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rsidR="0057707D" w:rsidRPr="001C001D" w:rsidRDefault="00E84656"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E84656"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E84656"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E84656"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E84656"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E84656"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E84656"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E84656"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E84656"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E84656"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E84656"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E84656"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E84656"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E84656"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E84656"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E84656"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E84656"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E84656"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E84656"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rsidR="007F1995" w:rsidRDefault="00E84656"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E84656"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E84656"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E84656"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E84656"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E84656"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E84656"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AC42C2" w:rsidRDefault="00E84656"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rsidR="007B1363" w:rsidRDefault="00E84656"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rsidR="006422C1" w:rsidRDefault="00E84656"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rsidR="000755B1" w:rsidRDefault="00E84656"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rsidR="008D0DC9" w:rsidRDefault="00E84656"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rsidR="0008333D" w:rsidRDefault="00E84656" w:rsidP="00EB23EE">
      <w:pPr>
        <w:widowControl w:val="0"/>
        <w:autoSpaceDE w:val="0"/>
        <w:autoSpaceDN w:val="0"/>
        <w:adjustRightInd w:val="0"/>
        <w:spacing w:line="276" w:lineRule="auto"/>
        <w:jc w:val="center"/>
        <w:rPr>
          <w:rStyle w:val="ab"/>
          <w:i/>
          <w:sz w:val="28"/>
          <w:szCs w:val="28"/>
        </w:rPr>
      </w:pPr>
      <w:hyperlink r:id="rId40" w:history="1">
        <w:r w:rsidR="008D0DC9" w:rsidRPr="008D0DC9">
          <w:rPr>
            <w:rStyle w:val="ab"/>
            <w:i/>
            <w:sz w:val="28"/>
            <w:szCs w:val="28"/>
          </w:rPr>
          <w:t>от 27.12.2019 № 86-</w:t>
        </w:r>
        <w:r w:rsidR="008D0DC9" w:rsidRPr="008D0DC9">
          <w:rPr>
            <w:rStyle w:val="ab"/>
            <w:i/>
            <w:sz w:val="28"/>
            <w:szCs w:val="28"/>
            <w:lang w:val="en-US"/>
          </w:rPr>
          <w:t>II</w:t>
        </w:r>
        <w:r w:rsidR="008D0DC9" w:rsidRPr="008D0DC9">
          <w:rPr>
            <w:rStyle w:val="ab"/>
            <w:i/>
            <w:sz w:val="28"/>
            <w:szCs w:val="28"/>
          </w:rPr>
          <w:t>НС</w:t>
        </w:r>
      </w:hyperlink>
      <w:r w:rsidR="0008333D">
        <w:rPr>
          <w:rStyle w:val="ab"/>
          <w:i/>
          <w:sz w:val="28"/>
          <w:szCs w:val="28"/>
        </w:rPr>
        <w:t>,</w:t>
      </w:r>
    </w:p>
    <w:p w:rsidR="0008333D" w:rsidRPr="0008333D" w:rsidRDefault="00E84656" w:rsidP="00EB23EE">
      <w:pPr>
        <w:widowControl w:val="0"/>
        <w:autoSpaceDE w:val="0"/>
        <w:autoSpaceDN w:val="0"/>
        <w:adjustRightInd w:val="0"/>
        <w:spacing w:line="276" w:lineRule="auto"/>
        <w:jc w:val="center"/>
        <w:rPr>
          <w:rStyle w:val="ab"/>
          <w:i/>
          <w:sz w:val="28"/>
          <w:szCs w:val="28"/>
        </w:rPr>
      </w:pPr>
      <w:hyperlink r:id="rId41" w:history="1">
        <w:r w:rsidR="0008333D" w:rsidRPr="0008333D">
          <w:rPr>
            <w:rStyle w:val="ab"/>
            <w:i/>
            <w:sz w:val="28"/>
            <w:szCs w:val="28"/>
          </w:rPr>
          <w:t>от 15.01.2020 № 95-</w:t>
        </w:r>
        <w:r w:rsidR="0008333D" w:rsidRPr="0008333D">
          <w:rPr>
            <w:rStyle w:val="ab"/>
            <w:i/>
            <w:sz w:val="28"/>
            <w:szCs w:val="28"/>
            <w:lang w:val="en-US"/>
          </w:rPr>
          <w:t>II</w:t>
        </w:r>
        <w:r w:rsidR="0008333D" w:rsidRPr="0008333D">
          <w:rPr>
            <w:rStyle w:val="ab"/>
            <w:i/>
            <w:sz w:val="28"/>
            <w:szCs w:val="28"/>
          </w:rPr>
          <w:t>НС</w:t>
        </w:r>
      </w:hyperlink>
      <w:r w:rsidR="0008333D" w:rsidRPr="0008333D">
        <w:rPr>
          <w:rStyle w:val="ab"/>
          <w:i/>
          <w:sz w:val="28"/>
          <w:szCs w:val="28"/>
        </w:rPr>
        <w:t>,</w:t>
      </w:r>
    </w:p>
    <w:p w:rsidR="0007530D" w:rsidRDefault="00E84656" w:rsidP="00EB23EE">
      <w:pPr>
        <w:widowControl w:val="0"/>
        <w:autoSpaceDE w:val="0"/>
        <w:autoSpaceDN w:val="0"/>
        <w:adjustRightInd w:val="0"/>
        <w:spacing w:line="276" w:lineRule="auto"/>
        <w:jc w:val="center"/>
        <w:rPr>
          <w:rStyle w:val="ab"/>
          <w:i/>
          <w:sz w:val="28"/>
          <w:szCs w:val="28"/>
        </w:rPr>
      </w:pPr>
      <w:hyperlink r:id="rId42" w:history="1">
        <w:r w:rsidR="0008333D" w:rsidRPr="0008333D">
          <w:rPr>
            <w:rStyle w:val="ab"/>
            <w:i/>
            <w:sz w:val="28"/>
            <w:szCs w:val="28"/>
          </w:rPr>
          <w:t>от 15.01.2020 № 96-</w:t>
        </w:r>
        <w:r w:rsidR="0008333D" w:rsidRPr="0008333D">
          <w:rPr>
            <w:rStyle w:val="ab"/>
            <w:i/>
            <w:sz w:val="28"/>
            <w:szCs w:val="28"/>
            <w:lang w:val="en-US"/>
          </w:rPr>
          <w:t>II</w:t>
        </w:r>
        <w:r w:rsidR="0008333D" w:rsidRPr="0008333D">
          <w:rPr>
            <w:rStyle w:val="ab"/>
            <w:i/>
            <w:sz w:val="28"/>
            <w:szCs w:val="28"/>
          </w:rPr>
          <w:t>НС</w:t>
        </w:r>
      </w:hyperlink>
      <w:r w:rsidR="0007530D">
        <w:rPr>
          <w:rStyle w:val="ab"/>
          <w:i/>
          <w:sz w:val="28"/>
          <w:szCs w:val="28"/>
        </w:rPr>
        <w:t>,</w:t>
      </w:r>
    </w:p>
    <w:p w:rsidR="00674198" w:rsidRDefault="00E84656" w:rsidP="00EB23EE">
      <w:pPr>
        <w:widowControl w:val="0"/>
        <w:autoSpaceDE w:val="0"/>
        <w:autoSpaceDN w:val="0"/>
        <w:adjustRightInd w:val="0"/>
        <w:spacing w:line="276" w:lineRule="auto"/>
        <w:jc w:val="center"/>
        <w:rPr>
          <w:rStyle w:val="ab"/>
          <w:i/>
          <w:sz w:val="28"/>
          <w:szCs w:val="28"/>
        </w:rPr>
      </w:pPr>
      <w:hyperlink r:id="rId43" w:history="1">
        <w:r w:rsidR="0007530D" w:rsidRPr="0007530D">
          <w:rPr>
            <w:rStyle w:val="ab"/>
            <w:i/>
            <w:sz w:val="28"/>
            <w:szCs w:val="28"/>
          </w:rPr>
          <w:t>от 21.02.2020 № 103-</w:t>
        </w:r>
        <w:r w:rsidR="0007530D" w:rsidRPr="0007530D">
          <w:rPr>
            <w:rStyle w:val="ab"/>
            <w:i/>
            <w:sz w:val="28"/>
            <w:szCs w:val="28"/>
            <w:lang w:val="en-US"/>
          </w:rPr>
          <w:t>II</w:t>
        </w:r>
        <w:r w:rsidR="0007530D" w:rsidRPr="0007530D">
          <w:rPr>
            <w:rStyle w:val="ab"/>
            <w:i/>
            <w:sz w:val="28"/>
            <w:szCs w:val="28"/>
          </w:rPr>
          <w:t>НС</w:t>
        </w:r>
      </w:hyperlink>
      <w:r w:rsidR="00674198">
        <w:rPr>
          <w:rStyle w:val="ab"/>
          <w:i/>
          <w:sz w:val="28"/>
          <w:szCs w:val="28"/>
        </w:rPr>
        <w:t>,</w:t>
      </w:r>
    </w:p>
    <w:p w:rsidR="00212D28" w:rsidRDefault="00E84656" w:rsidP="00EB23EE">
      <w:pPr>
        <w:widowControl w:val="0"/>
        <w:autoSpaceDE w:val="0"/>
        <w:autoSpaceDN w:val="0"/>
        <w:adjustRightInd w:val="0"/>
        <w:spacing w:line="276" w:lineRule="auto"/>
        <w:jc w:val="center"/>
        <w:rPr>
          <w:rStyle w:val="ab"/>
          <w:i/>
          <w:sz w:val="28"/>
          <w:szCs w:val="28"/>
        </w:rPr>
      </w:pPr>
      <w:hyperlink r:id="rId44" w:history="1">
        <w:r w:rsidR="00674198" w:rsidRPr="00674198">
          <w:rPr>
            <w:rStyle w:val="ab"/>
            <w:i/>
            <w:sz w:val="28"/>
            <w:szCs w:val="28"/>
          </w:rPr>
          <w:t>от 28.03.2020 № 114-</w:t>
        </w:r>
        <w:r w:rsidR="00674198" w:rsidRPr="00674198">
          <w:rPr>
            <w:rStyle w:val="ab"/>
            <w:i/>
            <w:sz w:val="28"/>
            <w:szCs w:val="28"/>
            <w:lang w:val="en-US"/>
          </w:rPr>
          <w:t>II</w:t>
        </w:r>
        <w:r w:rsidR="00674198" w:rsidRPr="00674198">
          <w:rPr>
            <w:rStyle w:val="ab"/>
            <w:i/>
            <w:sz w:val="28"/>
            <w:szCs w:val="28"/>
          </w:rPr>
          <w:t>НС</w:t>
        </w:r>
      </w:hyperlink>
      <w:r w:rsidR="00212D28">
        <w:rPr>
          <w:rStyle w:val="ab"/>
          <w:i/>
          <w:sz w:val="28"/>
          <w:szCs w:val="28"/>
        </w:rPr>
        <w:t>,</w:t>
      </w:r>
    </w:p>
    <w:p w:rsidR="00392BBB" w:rsidRDefault="00E84656" w:rsidP="00EB23EE">
      <w:pPr>
        <w:widowControl w:val="0"/>
        <w:autoSpaceDE w:val="0"/>
        <w:autoSpaceDN w:val="0"/>
        <w:adjustRightInd w:val="0"/>
        <w:spacing w:line="276" w:lineRule="auto"/>
        <w:jc w:val="center"/>
        <w:rPr>
          <w:rStyle w:val="ab"/>
          <w:i/>
          <w:sz w:val="28"/>
          <w:szCs w:val="28"/>
        </w:rPr>
      </w:pPr>
      <w:hyperlink r:id="rId45" w:history="1">
        <w:r w:rsidR="00212D28" w:rsidRPr="00212D28">
          <w:rPr>
            <w:rStyle w:val="ab"/>
            <w:i/>
            <w:sz w:val="28"/>
            <w:szCs w:val="28"/>
          </w:rPr>
          <w:t>от 03.04.2020 № 121-</w:t>
        </w:r>
        <w:r w:rsidR="00212D28" w:rsidRPr="00212D28">
          <w:rPr>
            <w:rStyle w:val="ab"/>
            <w:i/>
            <w:sz w:val="28"/>
            <w:szCs w:val="28"/>
            <w:lang w:val="en-US"/>
          </w:rPr>
          <w:t>II</w:t>
        </w:r>
        <w:r w:rsidR="00212D28" w:rsidRPr="00212D28">
          <w:rPr>
            <w:rStyle w:val="ab"/>
            <w:i/>
            <w:sz w:val="28"/>
            <w:szCs w:val="28"/>
          </w:rPr>
          <w:t>НС</w:t>
        </w:r>
      </w:hyperlink>
      <w:r w:rsidR="00392BBB">
        <w:rPr>
          <w:rStyle w:val="ab"/>
          <w:i/>
          <w:sz w:val="28"/>
          <w:szCs w:val="28"/>
        </w:rPr>
        <w:t>,</w:t>
      </w:r>
    </w:p>
    <w:p w:rsidR="008F7E72" w:rsidRDefault="00E84656" w:rsidP="00EB23EE">
      <w:pPr>
        <w:widowControl w:val="0"/>
        <w:autoSpaceDE w:val="0"/>
        <w:autoSpaceDN w:val="0"/>
        <w:adjustRightInd w:val="0"/>
        <w:spacing w:line="276" w:lineRule="auto"/>
        <w:jc w:val="center"/>
        <w:rPr>
          <w:rStyle w:val="ab"/>
          <w:i/>
          <w:sz w:val="28"/>
          <w:szCs w:val="28"/>
        </w:rPr>
      </w:pPr>
      <w:hyperlink r:id="rId46" w:history="1">
        <w:r w:rsidR="00392BBB" w:rsidRPr="00392BBB">
          <w:rPr>
            <w:rStyle w:val="ab"/>
            <w:i/>
            <w:sz w:val="28"/>
            <w:szCs w:val="28"/>
          </w:rPr>
          <w:t>от 03.04.2020 № 122-</w:t>
        </w:r>
        <w:r w:rsidR="00392BBB" w:rsidRPr="00392BBB">
          <w:rPr>
            <w:rStyle w:val="ab"/>
            <w:i/>
            <w:sz w:val="28"/>
            <w:szCs w:val="28"/>
            <w:lang w:val="en-US"/>
          </w:rPr>
          <w:t>II</w:t>
        </w:r>
        <w:r w:rsidR="00392BBB" w:rsidRPr="00392BBB">
          <w:rPr>
            <w:rStyle w:val="ab"/>
            <w:i/>
            <w:sz w:val="28"/>
            <w:szCs w:val="28"/>
          </w:rPr>
          <w:t>НС</w:t>
        </w:r>
      </w:hyperlink>
      <w:r w:rsidR="008F7E72">
        <w:rPr>
          <w:rStyle w:val="ab"/>
          <w:i/>
          <w:sz w:val="28"/>
          <w:szCs w:val="28"/>
        </w:rPr>
        <w:t>,</w:t>
      </w:r>
    </w:p>
    <w:p w:rsidR="007848AE" w:rsidRDefault="00E84656" w:rsidP="00EB23EE">
      <w:pPr>
        <w:widowControl w:val="0"/>
        <w:autoSpaceDE w:val="0"/>
        <w:autoSpaceDN w:val="0"/>
        <w:adjustRightInd w:val="0"/>
        <w:spacing w:line="276" w:lineRule="auto"/>
        <w:jc w:val="center"/>
        <w:rPr>
          <w:rStyle w:val="ab"/>
          <w:i/>
          <w:sz w:val="28"/>
          <w:szCs w:val="28"/>
        </w:rPr>
      </w:pPr>
      <w:hyperlink r:id="rId47" w:history="1">
        <w:r w:rsidR="008F7E72" w:rsidRPr="008F7E72">
          <w:rPr>
            <w:rStyle w:val="ab"/>
            <w:i/>
            <w:sz w:val="28"/>
            <w:szCs w:val="28"/>
          </w:rPr>
          <w:t>от 24.03.2020 № 128-</w:t>
        </w:r>
        <w:r w:rsidR="008F7E72" w:rsidRPr="008F7E72">
          <w:rPr>
            <w:rStyle w:val="ab"/>
            <w:i/>
            <w:sz w:val="28"/>
            <w:szCs w:val="28"/>
            <w:lang w:val="en-US"/>
          </w:rPr>
          <w:t>II</w:t>
        </w:r>
        <w:r w:rsidR="008F7E72" w:rsidRPr="008F7E72">
          <w:rPr>
            <w:rStyle w:val="ab"/>
            <w:i/>
            <w:sz w:val="28"/>
            <w:szCs w:val="28"/>
          </w:rPr>
          <w:t>НС</w:t>
        </w:r>
      </w:hyperlink>
      <w:r w:rsidR="007848AE">
        <w:rPr>
          <w:rStyle w:val="ab"/>
          <w:i/>
          <w:sz w:val="28"/>
          <w:szCs w:val="28"/>
        </w:rPr>
        <w:t>,</w:t>
      </w:r>
    </w:p>
    <w:p w:rsidR="002B04EC" w:rsidRDefault="00E84656" w:rsidP="00EB23EE">
      <w:pPr>
        <w:widowControl w:val="0"/>
        <w:autoSpaceDE w:val="0"/>
        <w:autoSpaceDN w:val="0"/>
        <w:adjustRightInd w:val="0"/>
        <w:spacing w:line="276" w:lineRule="auto"/>
        <w:jc w:val="center"/>
        <w:rPr>
          <w:rStyle w:val="ab"/>
          <w:i/>
          <w:sz w:val="28"/>
          <w:szCs w:val="28"/>
        </w:rPr>
      </w:pPr>
      <w:hyperlink r:id="rId48" w:history="1">
        <w:r w:rsidR="007848AE" w:rsidRPr="007848AE">
          <w:rPr>
            <w:rStyle w:val="ab"/>
            <w:i/>
            <w:sz w:val="28"/>
            <w:szCs w:val="28"/>
          </w:rPr>
          <w:t>от 24.03.2020 № 132-</w:t>
        </w:r>
        <w:r w:rsidR="007848AE" w:rsidRPr="007848AE">
          <w:rPr>
            <w:rStyle w:val="ab"/>
            <w:i/>
            <w:sz w:val="28"/>
            <w:szCs w:val="28"/>
            <w:lang w:val="en-US"/>
          </w:rPr>
          <w:t>II</w:t>
        </w:r>
        <w:r w:rsidR="007848AE" w:rsidRPr="007848AE">
          <w:rPr>
            <w:rStyle w:val="ab"/>
            <w:i/>
            <w:sz w:val="28"/>
            <w:szCs w:val="28"/>
          </w:rPr>
          <w:t>НС</w:t>
        </w:r>
      </w:hyperlink>
      <w:r w:rsidR="002B04EC">
        <w:rPr>
          <w:rStyle w:val="ab"/>
          <w:i/>
          <w:sz w:val="28"/>
          <w:szCs w:val="28"/>
        </w:rPr>
        <w:t>,</w:t>
      </w:r>
    </w:p>
    <w:p w:rsidR="006B5687" w:rsidRDefault="00E84656" w:rsidP="00EB23EE">
      <w:pPr>
        <w:widowControl w:val="0"/>
        <w:autoSpaceDE w:val="0"/>
        <w:autoSpaceDN w:val="0"/>
        <w:adjustRightInd w:val="0"/>
        <w:spacing w:line="276" w:lineRule="auto"/>
        <w:jc w:val="center"/>
        <w:rPr>
          <w:rStyle w:val="ab"/>
          <w:i/>
          <w:sz w:val="28"/>
          <w:szCs w:val="28"/>
        </w:rPr>
      </w:pPr>
      <w:hyperlink r:id="rId49" w:history="1">
        <w:r w:rsidR="002B04EC" w:rsidRPr="002B04EC">
          <w:rPr>
            <w:rStyle w:val="ab"/>
            <w:i/>
            <w:sz w:val="28"/>
            <w:szCs w:val="28"/>
          </w:rPr>
          <w:t>от 24.04.2020 № 136-</w:t>
        </w:r>
        <w:r w:rsidR="002B04EC" w:rsidRPr="002B04EC">
          <w:rPr>
            <w:rStyle w:val="ab"/>
            <w:i/>
            <w:sz w:val="28"/>
            <w:szCs w:val="28"/>
            <w:lang w:val="en-US"/>
          </w:rPr>
          <w:t>II</w:t>
        </w:r>
        <w:r w:rsidR="002B04EC" w:rsidRPr="002B04EC">
          <w:rPr>
            <w:rStyle w:val="ab"/>
            <w:i/>
            <w:sz w:val="28"/>
            <w:szCs w:val="28"/>
          </w:rPr>
          <w:t>НС</w:t>
        </w:r>
      </w:hyperlink>
      <w:r w:rsidR="006B5687">
        <w:rPr>
          <w:rStyle w:val="ab"/>
          <w:i/>
          <w:sz w:val="28"/>
          <w:szCs w:val="28"/>
        </w:rPr>
        <w:t>,</w:t>
      </w:r>
    </w:p>
    <w:p w:rsidR="003E2E55" w:rsidRDefault="00E84656" w:rsidP="00EB23EE">
      <w:pPr>
        <w:widowControl w:val="0"/>
        <w:autoSpaceDE w:val="0"/>
        <w:autoSpaceDN w:val="0"/>
        <w:adjustRightInd w:val="0"/>
        <w:spacing w:line="276" w:lineRule="auto"/>
        <w:jc w:val="center"/>
        <w:rPr>
          <w:rStyle w:val="ab"/>
          <w:i/>
          <w:sz w:val="28"/>
          <w:szCs w:val="28"/>
        </w:rPr>
      </w:pPr>
      <w:hyperlink r:id="rId50" w:history="1">
        <w:r w:rsidR="006B5687" w:rsidRPr="006B5687">
          <w:rPr>
            <w:rStyle w:val="ab"/>
            <w:i/>
            <w:sz w:val="28"/>
            <w:szCs w:val="28"/>
          </w:rPr>
          <w:t>от 26.05.2020 № 151-</w:t>
        </w:r>
        <w:r w:rsidR="006B5687" w:rsidRPr="006B5687">
          <w:rPr>
            <w:rStyle w:val="ab"/>
            <w:i/>
            <w:sz w:val="28"/>
            <w:szCs w:val="28"/>
            <w:lang w:val="en-US"/>
          </w:rPr>
          <w:t>II</w:t>
        </w:r>
        <w:r w:rsidR="006B5687" w:rsidRPr="006B5687">
          <w:rPr>
            <w:rStyle w:val="ab"/>
            <w:i/>
            <w:sz w:val="28"/>
            <w:szCs w:val="28"/>
          </w:rPr>
          <w:t>НС</w:t>
        </w:r>
      </w:hyperlink>
      <w:r w:rsidR="003E2E55">
        <w:rPr>
          <w:rStyle w:val="ab"/>
          <w:i/>
          <w:sz w:val="28"/>
          <w:szCs w:val="28"/>
        </w:rPr>
        <w:t>,</w:t>
      </w:r>
    </w:p>
    <w:p w:rsidR="0053091A" w:rsidRDefault="00E84656" w:rsidP="00EB23EE">
      <w:pPr>
        <w:widowControl w:val="0"/>
        <w:autoSpaceDE w:val="0"/>
        <w:autoSpaceDN w:val="0"/>
        <w:adjustRightInd w:val="0"/>
        <w:spacing w:line="276" w:lineRule="auto"/>
        <w:jc w:val="center"/>
        <w:rPr>
          <w:rStyle w:val="ab"/>
          <w:i/>
          <w:sz w:val="28"/>
          <w:szCs w:val="28"/>
        </w:rPr>
      </w:pPr>
      <w:hyperlink r:id="rId51" w:history="1">
        <w:r w:rsidR="003E2E55" w:rsidRPr="003E2E55">
          <w:rPr>
            <w:rStyle w:val="ab"/>
            <w:i/>
            <w:sz w:val="28"/>
            <w:szCs w:val="28"/>
          </w:rPr>
          <w:t>от 26.05.2020 № 152-</w:t>
        </w:r>
        <w:r w:rsidR="003E2E55" w:rsidRPr="003E2E55">
          <w:rPr>
            <w:rStyle w:val="ab"/>
            <w:i/>
            <w:sz w:val="28"/>
            <w:szCs w:val="28"/>
            <w:lang w:val="en-US"/>
          </w:rPr>
          <w:t>II</w:t>
        </w:r>
        <w:r w:rsidR="003E2E55" w:rsidRPr="003E2E55">
          <w:rPr>
            <w:rStyle w:val="ab"/>
            <w:i/>
            <w:sz w:val="28"/>
            <w:szCs w:val="28"/>
          </w:rPr>
          <w:t>НС</w:t>
        </w:r>
      </w:hyperlink>
      <w:r w:rsidR="0053091A">
        <w:rPr>
          <w:rStyle w:val="ab"/>
          <w:i/>
          <w:sz w:val="28"/>
          <w:szCs w:val="28"/>
        </w:rPr>
        <w:t>,</w:t>
      </w:r>
    </w:p>
    <w:p w:rsidR="0053091A" w:rsidRPr="0053091A" w:rsidRDefault="00E84656" w:rsidP="00EB23EE">
      <w:pPr>
        <w:widowControl w:val="0"/>
        <w:autoSpaceDE w:val="0"/>
        <w:autoSpaceDN w:val="0"/>
        <w:adjustRightInd w:val="0"/>
        <w:spacing w:line="276" w:lineRule="auto"/>
        <w:jc w:val="center"/>
        <w:rPr>
          <w:rStyle w:val="ab"/>
          <w:i/>
          <w:sz w:val="28"/>
          <w:szCs w:val="28"/>
        </w:rPr>
      </w:pPr>
      <w:hyperlink r:id="rId52" w:history="1">
        <w:r w:rsidR="0053091A" w:rsidRPr="0053091A">
          <w:rPr>
            <w:rStyle w:val="ab"/>
            <w:i/>
            <w:sz w:val="28"/>
            <w:szCs w:val="28"/>
          </w:rPr>
          <w:t>от 04.05.2020 № 143-</w:t>
        </w:r>
        <w:r w:rsidR="0053091A" w:rsidRPr="0053091A">
          <w:rPr>
            <w:rStyle w:val="ab"/>
            <w:i/>
            <w:sz w:val="28"/>
            <w:szCs w:val="28"/>
            <w:lang w:val="en-US"/>
          </w:rPr>
          <w:t>II</w:t>
        </w:r>
        <w:r w:rsidR="0053091A" w:rsidRPr="0053091A">
          <w:rPr>
            <w:rStyle w:val="ab"/>
            <w:i/>
            <w:sz w:val="28"/>
            <w:szCs w:val="28"/>
          </w:rPr>
          <w:t>НС</w:t>
        </w:r>
      </w:hyperlink>
      <w:r w:rsidR="0053091A" w:rsidRPr="0053091A">
        <w:rPr>
          <w:rStyle w:val="ab"/>
          <w:i/>
          <w:sz w:val="28"/>
          <w:szCs w:val="28"/>
        </w:rPr>
        <w:t>,</w:t>
      </w:r>
    </w:p>
    <w:p w:rsidR="006811D0" w:rsidRDefault="00E84656" w:rsidP="00EB23EE">
      <w:pPr>
        <w:widowControl w:val="0"/>
        <w:autoSpaceDE w:val="0"/>
        <w:autoSpaceDN w:val="0"/>
        <w:adjustRightInd w:val="0"/>
        <w:spacing w:line="276" w:lineRule="auto"/>
        <w:jc w:val="center"/>
        <w:rPr>
          <w:i/>
          <w:sz w:val="28"/>
          <w:szCs w:val="28"/>
        </w:rPr>
      </w:pPr>
      <w:hyperlink r:id="rId53" w:history="1">
        <w:r w:rsidR="0053091A" w:rsidRPr="0053091A">
          <w:rPr>
            <w:rStyle w:val="ab"/>
            <w:i/>
            <w:sz w:val="28"/>
            <w:szCs w:val="28"/>
          </w:rPr>
          <w:t>от 04.05.2020 № 144-</w:t>
        </w:r>
        <w:r w:rsidR="0053091A" w:rsidRPr="0053091A">
          <w:rPr>
            <w:rStyle w:val="ab"/>
            <w:i/>
            <w:sz w:val="28"/>
            <w:szCs w:val="28"/>
            <w:lang w:val="en-US"/>
          </w:rPr>
          <w:t>II</w:t>
        </w:r>
        <w:r w:rsidR="0053091A" w:rsidRPr="0053091A">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Default="009F4CCD" w:rsidP="00EB23EE">
      <w:pPr>
        <w:widowControl w:val="0"/>
        <w:autoSpaceDE w:val="0"/>
        <w:autoSpaceDN w:val="0"/>
        <w:adjustRightInd w:val="0"/>
        <w:spacing w:line="276" w:lineRule="auto"/>
        <w:jc w:val="center"/>
        <w:rPr>
          <w:rFonts w:eastAsia="Calibri"/>
          <w:i/>
          <w:sz w:val="28"/>
          <w:szCs w:val="28"/>
          <w:lang w:eastAsia="en-US"/>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54"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007473DE">
        <w:rPr>
          <w:rFonts w:eastAsia="Calibri"/>
          <w:i/>
          <w:color w:val="0000FF"/>
          <w:sz w:val="28"/>
          <w:szCs w:val="28"/>
          <w:u w:val="single"/>
          <w:lang w:eastAsia="en-US"/>
        </w:rPr>
        <w:t>,</w:t>
      </w:r>
      <w:r w:rsidR="007473DE" w:rsidRPr="007473DE">
        <w:rPr>
          <w:bCs/>
          <w:i/>
          <w:sz w:val="28"/>
          <w:szCs w:val="28"/>
        </w:rPr>
        <w:t xml:space="preserve"> </w:t>
      </w:r>
      <w:r w:rsidR="007473DE" w:rsidRPr="00D434F8">
        <w:rPr>
          <w:bCs/>
          <w:i/>
          <w:sz w:val="28"/>
          <w:szCs w:val="28"/>
        </w:rPr>
        <w:t>слова «</w:t>
      </w:r>
      <w:r w:rsidR="007473DE" w:rsidRPr="007473DE">
        <w:rPr>
          <w:rFonts w:eastAsiaTheme="minorHAnsi" w:cstheme="minorBidi"/>
          <w:i/>
          <w:sz w:val="28"/>
          <w:szCs w:val="28"/>
          <w:lang w:eastAsia="en-US"/>
        </w:rPr>
        <w:t>платежное требование</w:t>
      </w:r>
      <w:r w:rsidR="007473DE" w:rsidRPr="007473DE">
        <w:rPr>
          <w:bCs/>
          <w:i/>
          <w:sz w:val="28"/>
          <w:szCs w:val="28"/>
        </w:rPr>
        <w:t>» в соответствующих числе и падеже заменены словами «инкассовое поручение» в соответствующих числе и</w:t>
      </w:r>
      <w:r w:rsidR="007473DE" w:rsidRPr="00D434F8">
        <w:rPr>
          <w:bCs/>
          <w:i/>
          <w:sz w:val="28"/>
          <w:szCs w:val="28"/>
        </w:rPr>
        <w:t xml:space="preserve"> падеже согласно Закону </w:t>
      </w:r>
      <w:hyperlink r:id="rId55" w:history="1">
        <w:r w:rsidR="007473DE" w:rsidRPr="007473DE">
          <w:rPr>
            <w:bCs/>
            <w:i/>
            <w:color w:val="0000FF"/>
            <w:sz w:val="28"/>
            <w:szCs w:val="28"/>
            <w:u w:val="single"/>
          </w:rPr>
          <w:t>от 24.04.2020 № 132-</w:t>
        </w:r>
        <w:r w:rsidR="007473DE" w:rsidRPr="007473DE">
          <w:rPr>
            <w:bCs/>
            <w:i/>
            <w:color w:val="0000FF"/>
            <w:sz w:val="28"/>
            <w:szCs w:val="28"/>
            <w:u w:val="single"/>
            <w:lang w:val="en-US"/>
          </w:rPr>
          <w:t>II</w:t>
        </w:r>
        <w:r w:rsidR="007473DE" w:rsidRPr="007473DE">
          <w:rPr>
            <w:bCs/>
            <w:i/>
            <w:color w:val="0000FF"/>
            <w:sz w:val="28"/>
            <w:szCs w:val="28"/>
            <w:u w:val="single"/>
          </w:rPr>
          <w:t>НС</w:t>
        </w:r>
      </w:hyperlink>
      <w:proofErr w:type="gramStart"/>
      <w:r w:rsidR="007473DE">
        <w:rPr>
          <w:rFonts w:eastAsia="Calibri"/>
          <w:i/>
          <w:color w:val="0000FF"/>
          <w:sz w:val="28"/>
          <w:szCs w:val="28"/>
          <w:u w:val="single"/>
          <w:lang w:eastAsia="en-US"/>
        </w:rPr>
        <w:t xml:space="preserve"> </w:t>
      </w:r>
      <w:r w:rsidRPr="009F4CCD">
        <w:rPr>
          <w:rFonts w:eastAsia="Calibri"/>
          <w:i/>
          <w:sz w:val="28"/>
          <w:szCs w:val="28"/>
          <w:lang w:eastAsia="en-US"/>
        </w:rPr>
        <w:t>)</w:t>
      </w:r>
      <w:proofErr w:type="gramEnd"/>
    </w:p>
    <w:p w:rsidR="00977958" w:rsidRDefault="00977958" w:rsidP="00EB23EE">
      <w:pPr>
        <w:widowControl w:val="0"/>
        <w:autoSpaceDE w:val="0"/>
        <w:autoSpaceDN w:val="0"/>
        <w:adjustRightInd w:val="0"/>
        <w:spacing w:line="276" w:lineRule="auto"/>
        <w:jc w:val="center"/>
        <w:rPr>
          <w:rFonts w:eastAsia="Calibri"/>
          <w:i/>
          <w:sz w:val="28"/>
          <w:szCs w:val="28"/>
          <w:lang w:eastAsia="en-US"/>
        </w:rPr>
      </w:pPr>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lastRenderedPageBreak/>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3.8. Ни на кого не может быть возложена обязанность уплачивать налоги и сборы, а также иные взносы и платежи, обладающие </w:t>
      </w:r>
      <w:r w:rsidRPr="001C001D">
        <w:rPr>
          <w:sz w:val="28"/>
          <w:szCs w:val="28"/>
        </w:rPr>
        <w:lastRenderedPageBreak/>
        <w:t>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w:t>
      </w:r>
      <w:r w:rsidR="00A62F17" w:rsidRPr="001C001D">
        <w:rPr>
          <w:sz w:val="28"/>
          <w:szCs w:val="28"/>
          <w:lang w:eastAsia="uk-UA"/>
        </w:rPr>
        <w:lastRenderedPageBreak/>
        <w:t>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rsidR="00545EF9" w:rsidRPr="001C001D" w:rsidRDefault="00E84656" w:rsidP="002F28CF">
      <w:pPr>
        <w:spacing w:after="360" w:line="276" w:lineRule="auto"/>
        <w:ind w:firstLine="709"/>
        <w:jc w:val="both"/>
        <w:rPr>
          <w:sz w:val="28"/>
          <w:szCs w:val="28"/>
        </w:rPr>
      </w:pPr>
      <w:hyperlink r:id="rId56"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lastRenderedPageBreak/>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lastRenderedPageBreak/>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57"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w:t>
      </w:r>
      <w:r w:rsidRPr="001C001D">
        <w:rPr>
          <w:sz w:val="28"/>
          <w:szCs w:val="28"/>
          <w:lang w:eastAsia="uk-UA"/>
        </w:rPr>
        <w:lastRenderedPageBreak/>
        <w:t>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58"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59"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E84656" w:rsidP="00C04559">
      <w:pPr>
        <w:spacing w:after="360" w:line="276" w:lineRule="auto"/>
        <w:ind w:firstLine="709"/>
        <w:jc w:val="both"/>
        <w:rPr>
          <w:bCs/>
          <w:i/>
          <w:sz w:val="28"/>
          <w:szCs w:val="28"/>
        </w:rPr>
      </w:pPr>
      <w:hyperlink r:id="rId60"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E84656" w:rsidP="00C04559">
      <w:pPr>
        <w:spacing w:after="360" w:line="276" w:lineRule="auto"/>
        <w:ind w:firstLine="709"/>
        <w:jc w:val="both"/>
        <w:rPr>
          <w:bCs/>
          <w:i/>
          <w:sz w:val="28"/>
          <w:szCs w:val="28"/>
        </w:rPr>
      </w:pPr>
      <w:hyperlink r:id="rId61"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w:t>
      </w:r>
      <w:r w:rsidRPr="001C001D">
        <w:rPr>
          <w:sz w:val="28"/>
          <w:szCs w:val="28"/>
        </w:rPr>
        <w:lastRenderedPageBreak/>
        <w:t>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E84656"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62"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lastRenderedPageBreak/>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2F28CF" w:rsidRPr="001C001D" w:rsidRDefault="00E84656" w:rsidP="006811D0">
      <w:pPr>
        <w:spacing w:after="360" w:line="276" w:lineRule="auto"/>
        <w:ind w:firstLine="709"/>
        <w:jc w:val="both"/>
        <w:rPr>
          <w:sz w:val="28"/>
          <w:szCs w:val="28"/>
        </w:rPr>
      </w:pPr>
      <w:hyperlink r:id="rId63"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E84656" w:rsidP="006811D0">
      <w:pPr>
        <w:tabs>
          <w:tab w:val="left" w:pos="627"/>
        </w:tabs>
        <w:spacing w:after="360" w:line="276" w:lineRule="auto"/>
        <w:ind w:firstLine="709"/>
        <w:jc w:val="both"/>
        <w:rPr>
          <w:sz w:val="28"/>
          <w:szCs w:val="28"/>
        </w:rPr>
      </w:pPr>
      <w:hyperlink r:id="rId64"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lastRenderedPageBreak/>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E84656" w:rsidP="006811D0">
      <w:pPr>
        <w:spacing w:after="360" w:line="276" w:lineRule="auto"/>
        <w:ind w:firstLine="709"/>
        <w:jc w:val="both"/>
        <w:rPr>
          <w:sz w:val="28"/>
          <w:szCs w:val="28"/>
        </w:rPr>
      </w:pPr>
      <w:hyperlink r:id="rId65"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66"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67"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Pr>
          <w:sz w:val="28"/>
          <w:szCs w:val="28"/>
        </w:rPr>
        <w:t>инкассовых поручений</w:t>
      </w:r>
      <w:r w:rsidRPr="001C001D">
        <w:rPr>
          <w:sz w:val="28"/>
          <w:szCs w:val="28"/>
        </w:rPr>
        <w:t>;</w:t>
      </w:r>
    </w:p>
    <w:p w:rsidR="00661059" w:rsidRPr="001C001D" w:rsidRDefault="00E84656" w:rsidP="006811D0">
      <w:pPr>
        <w:tabs>
          <w:tab w:val="left" w:pos="798"/>
        </w:tabs>
        <w:spacing w:after="360" w:line="276" w:lineRule="auto"/>
        <w:ind w:firstLine="709"/>
        <w:jc w:val="both"/>
        <w:rPr>
          <w:sz w:val="28"/>
          <w:szCs w:val="28"/>
        </w:rPr>
      </w:pPr>
      <w:hyperlink r:id="rId68" w:history="1">
        <w:r w:rsidR="00661059" w:rsidRPr="00661059">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w:t>
      </w:r>
      <w:r w:rsidR="00545EF9" w:rsidRPr="001C001D">
        <w:rPr>
          <w:sz w:val="28"/>
          <w:szCs w:val="28"/>
        </w:rPr>
        <w:lastRenderedPageBreak/>
        <w:t>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69" w:history="1">
        <w:r w:rsidRPr="001C001D">
          <w:rPr>
            <w:sz w:val="28"/>
            <w:szCs w:val="28"/>
          </w:rPr>
          <w:t>оборудование</w:t>
        </w:r>
      </w:hyperlink>
      <w:r w:rsidRPr="001C001D">
        <w:rPr>
          <w:sz w:val="28"/>
          <w:szCs w:val="28"/>
        </w:rPr>
        <w:t xml:space="preserve">, хозяйственный </w:t>
      </w:r>
      <w:hyperlink r:id="rId70" w:history="1">
        <w:r w:rsidRPr="001C001D">
          <w:rPr>
            <w:sz w:val="28"/>
            <w:szCs w:val="28"/>
          </w:rPr>
          <w:t>инвентарь</w:t>
        </w:r>
      </w:hyperlink>
      <w:r w:rsidRPr="001C001D">
        <w:rPr>
          <w:sz w:val="28"/>
          <w:szCs w:val="28"/>
        </w:rPr>
        <w:t>, спецодежда;</w:t>
      </w:r>
    </w:p>
    <w:p w:rsidR="00F90545" w:rsidRPr="001C001D" w:rsidRDefault="00E84656" w:rsidP="006811D0">
      <w:pPr>
        <w:spacing w:after="360" w:line="276" w:lineRule="auto"/>
        <w:ind w:firstLine="709"/>
        <w:jc w:val="both"/>
        <w:rPr>
          <w:i/>
          <w:sz w:val="28"/>
          <w:szCs w:val="28"/>
        </w:rPr>
      </w:pPr>
      <w:hyperlink r:id="rId71"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lastRenderedPageBreak/>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w:t>
      </w:r>
      <w:proofErr w:type="gramStart"/>
      <w:r w:rsidRPr="002B1935">
        <w:rPr>
          <w:sz w:val="28"/>
          <w:szCs w:val="28"/>
        </w:rPr>
        <w:t xml:space="preserve">Право налогового залога возникает на основаниях, установленных настоящим Законом, а также </w:t>
      </w:r>
      <w:hyperlink r:id="rId72"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НС «Об основах 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w:t>
      </w:r>
      <w:proofErr w:type="gramEnd"/>
      <w:r w:rsidRPr="002B1935">
        <w:rPr>
          <w:sz w:val="28"/>
          <w:szCs w:val="28"/>
        </w:rPr>
        <w:t xml:space="preserve"> которые налогоплательщик приобретет право собственности в будущем;</w:t>
      </w:r>
    </w:p>
    <w:p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73" w:history="1">
        <w:r w:rsidRPr="002B1935">
          <w:rPr>
            <w:rStyle w:val="ab"/>
            <w:bCs/>
            <w:i/>
            <w:sz w:val="28"/>
            <w:szCs w:val="28"/>
            <w:u w:val="single"/>
          </w:rPr>
          <w:t>от 03.08.2018 № 247-</w:t>
        </w:r>
        <w:r w:rsidRPr="002B1935">
          <w:rPr>
            <w:rStyle w:val="ab"/>
            <w:bCs/>
            <w:i/>
            <w:sz w:val="28"/>
            <w:szCs w:val="28"/>
            <w:u w:val="single"/>
            <w:lang w:val="en-US"/>
          </w:rPr>
          <w:t>I</w:t>
        </w:r>
        <w:r w:rsidRPr="002B1935">
          <w:rPr>
            <w:rStyle w:val="ab"/>
            <w:bCs/>
            <w:i/>
            <w:sz w:val="28"/>
            <w:szCs w:val="28"/>
            <w:u w:val="single"/>
          </w:rPr>
          <w:t>НС</w:t>
        </w:r>
      </w:hyperlink>
      <w:r w:rsidR="002B1935">
        <w:rPr>
          <w:bCs/>
          <w:i/>
          <w:sz w:val="28"/>
          <w:szCs w:val="28"/>
        </w:rPr>
        <w:t xml:space="preserve">, изложен в новой редакции в соответствии с Законом </w:t>
      </w:r>
      <w:hyperlink r:id="rId74" w:history="1">
        <w:r w:rsidR="002B1935" w:rsidRPr="002B1935">
          <w:rPr>
            <w:rStyle w:val="ab"/>
            <w:bCs/>
            <w:i/>
            <w:sz w:val="28"/>
            <w:szCs w:val="28"/>
            <w:u w:val="single"/>
          </w:rPr>
          <w:t>от 03.04.2020 № 121-</w:t>
        </w:r>
        <w:r w:rsidR="002B1935" w:rsidRPr="002B1935">
          <w:rPr>
            <w:rStyle w:val="ab"/>
            <w:bCs/>
            <w:i/>
            <w:sz w:val="28"/>
            <w:szCs w:val="28"/>
            <w:u w:val="single"/>
            <w:lang w:val="en-US"/>
          </w:rPr>
          <w:t>II</w:t>
        </w:r>
        <w:r w:rsidR="002B1935" w:rsidRPr="002B1935">
          <w:rPr>
            <w:rStyle w:val="ab"/>
            <w:bCs/>
            <w:i/>
            <w:sz w:val="28"/>
            <w:szCs w:val="28"/>
            <w:u w:val="single"/>
          </w:rPr>
          <w:t>НС</w:t>
        </w:r>
      </w:hyperlink>
      <w:r w:rsidRPr="002B1935">
        <w:rPr>
          <w:bCs/>
          <w:i/>
          <w:sz w:val="28"/>
          <w:szCs w:val="28"/>
        </w:rPr>
        <w:t>)</w:t>
      </w:r>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E84656" w:rsidP="009A55C8">
      <w:pPr>
        <w:spacing w:after="360" w:line="276" w:lineRule="auto"/>
        <w:ind w:firstLine="709"/>
        <w:jc w:val="both"/>
        <w:rPr>
          <w:sz w:val="28"/>
          <w:szCs w:val="28"/>
        </w:rPr>
      </w:pPr>
      <w:hyperlink r:id="rId75"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E84656" w:rsidP="006811D0">
      <w:pPr>
        <w:spacing w:after="360" w:line="276" w:lineRule="auto"/>
        <w:ind w:firstLine="709"/>
        <w:jc w:val="both"/>
        <w:rPr>
          <w:sz w:val="28"/>
          <w:szCs w:val="28"/>
        </w:rPr>
      </w:pPr>
      <w:hyperlink r:id="rId76"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lastRenderedPageBreak/>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 xml:space="preserve">первичная переработка (обогащение) минерального сырья как вид хозяйственной деятельности горного предприятия представляет собой </w:t>
      </w:r>
      <w:r w:rsidRPr="009A55C8">
        <w:rPr>
          <w:bCs/>
          <w:sz w:val="28"/>
          <w:szCs w:val="28"/>
        </w:rPr>
        <w:lastRenderedPageBreak/>
        <w:t>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E84656"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77"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78"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834D76" w:rsidRPr="00834D76">
        <w:rPr>
          <w:b/>
          <w:sz w:val="28"/>
          <w:szCs w:val="28"/>
        </w:rPr>
        <w:t xml:space="preserve">инкассовое поручение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w:t>
      </w:r>
      <w:r w:rsidR="00545EF9" w:rsidRPr="001C001D">
        <w:rPr>
          <w:sz w:val="28"/>
          <w:szCs w:val="28"/>
        </w:rPr>
        <w:lastRenderedPageBreak/>
        <w:t xml:space="preserve">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w:t>
      </w:r>
      <w:r w:rsidR="00661059" w:rsidRPr="00303878">
        <w:rPr>
          <w:sz w:val="28"/>
          <w:szCs w:val="28"/>
        </w:rPr>
        <w:t>,</w:t>
      </w:r>
      <w:r w:rsidR="00661059">
        <w:rPr>
          <w:sz w:val="28"/>
          <w:szCs w:val="28"/>
        </w:rPr>
        <w:t xml:space="preserve"> </w:t>
      </w:r>
      <w:r w:rsidR="00661059" w:rsidRPr="00303878">
        <w:rPr>
          <w:sz w:val="28"/>
          <w:szCs w:val="28"/>
        </w:rPr>
        <w:t>и перечислении указанной суммы задолженности в бюджетную систему Донецкой Народной Республики</w:t>
      </w:r>
      <w:r w:rsidR="00545EF9" w:rsidRPr="001C001D">
        <w:rPr>
          <w:sz w:val="28"/>
          <w:szCs w:val="28"/>
        </w:rPr>
        <w:t xml:space="preserve">; </w:t>
      </w:r>
    </w:p>
    <w:p w:rsidR="00661059" w:rsidRPr="001C001D" w:rsidRDefault="00E84656" w:rsidP="006811D0">
      <w:pPr>
        <w:tabs>
          <w:tab w:val="left" w:pos="798"/>
        </w:tabs>
        <w:spacing w:after="360" w:line="276" w:lineRule="auto"/>
        <w:ind w:firstLine="709"/>
        <w:jc w:val="both"/>
        <w:rPr>
          <w:sz w:val="28"/>
          <w:szCs w:val="28"/>
        </w:rPr>
      </w:pPr>
      <w:hyperlink r:id="rId79" w:history="1">
        <w:r w:rsidR="00661059" w:rsidRPr="00661059">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E84656"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80"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lastRenderedPageBreak/>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rsidR="0056278D" w:rsidRPr="001C001D" w:rsidRDefault="00E84656" w:rsidP="006811D0">
      <w:pPr>
        <w:tabs>
          <w:tab w:val="left" w:pos="798"/>
        </w:tabs>
        <w:spacing w:after="360" w:line="276" w:lineRule="auto"/>
        <w:ind w:firstLine="709"/>
        <w:jc w:val="both"/>
        <w:rPr>
          <w:sz w:val="28"/>
          <w:szCs w:val="28"/>
        </w:rPr>
      </w:pPr>
      <w:hyperlink r:id="rId81"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lastRenderedPageBreak/>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E84656" w:rsidP="0056278D">
      <w:pPr>
        <w:shd w:val="clear" w:color="auto" w:fill="FFFFFF"/>
        <w:spacing w:after="360" w:line="276" w:lineRule="auto"/>
        <w:ind w:firstLine="709"/>
        <w:jc w:val="both"/>
        <w:rPr>
          <w:rFonts w:eastAsia="SimSun"/>
          <w:sz w:val="28"/>
          <w:szCs w:val="28"/>
          <w:lang w:eastAsia="zh-CN"/>
        </w:rPr>
      </w:pPr>
      <w:hyperlink r:id="rId82"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w:t>
      </w:r>
      <w:r w:rsidRPr="001C001D">
        <w:rPr>
          <w:sz w:val="28"/>
          <w:szCs w:val="28"/>
          <w:lang w:eastAsia="uk-UA"/>
        </w:rPr>
        <w:lastRenderedPageBreak/>
        <w:t>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6278D" w:rsidRPr="001C001D" w:rsidRDefault="00E84656" w:rsidP="006811D0">
      <w:pPr>
        <w:spacing w:after="360" w:line="276" w:lineRule="auto"/>
        <w:ind w:firstLine="709"/>
        <w:jc w:val="both"/>
        <w:rPr>
          <w:sz w:val="28"/>
          <w:szCs w:val="28"/>
        </w:rPr>
      </w:pPr>
      <w:hyperlink r:id="rId83"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rsidR="0056278D" w:rsidRPr="001C001D" w:rsidRDefault="00E84656" w:rsidP="006811D0">
      <w:pPr>
        <w:spacing w:after="360" w:line="276" w:lineRule="auto"/>
        <w:ind w:firstLine="709"/>
        <w:jc w:val="both"/>
        <w:rPr>
          <w:sz w:val="28"/>
          <w:szCs w:val="28"/>
        </w:rPr>
      </w:pPr>
      <w:hyperlink r:id="rId84"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 должностное лицо плательщика налога, уполномоченное осуществлять от имени плательщика налога юридические действия, </w:t>
      </w:r>
      <w:r w:rsidRPr="001C001D">
        <w:rPr>
          <w:sz w:val="28"/>
          <w:szCs w:val="28"/>
        </w:rPr>
        <w:lastRenderedPageBreak/>
        <w:t>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85"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86"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87"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88"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w:t>
      </w:r>
      <w:r w:rsidRPr="0056278D">
        <w:rPr>
          <w:bCs/>
          <w:sz w:val="28"/>
          <w:szCs w:val="28"/>
        </w:rPr>
        <w:lastRenderedPageBreak/>
        <w:t xml:space="preserve">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E84656" w:rsidP="0056278D">
      <w:pPr>
        <w:tabs>
          <w:tab w:val="left" w:pos="993"/>
        </w:tabs>
        <w:spacing w:after="360" w:line="276" w:lineRule="auto"/>
        <w:ind w:firstLine="709"/>
        <w:jc w:val="both"/>
        <w:rPr>
          <w:sz w:val="28"/>
          <w:szCs w:val="28"/>
        </w:rPr>
      </w:pPr>
      <w:hyperlink r:id="rId89"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E84656" w:rsidP="0056278D">
      <w:pPr>
        <w:tabs>
          <w:tab w:val="left" w:pos="798"/>
          <w:tab w:val="left" w:pos="993"/>
        </w:tabs>
        <w:spacing w:after="360" w:line="276" w:lineRule="auto"/>
        <w:ind w:firstLine="709"/>
        <w:jc w:val="both"/>
        <w:rPr>
          <w:sz w:val="28"/>
          <w:szCs w:val="28"/>
        </w:rPr>
      </w:pPr>
      <w:hyperlink r:id="rId90"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lastRenderedPageBreak/>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 xml:space="preserve">совместными соглашениями (совместными приказами) республиканского </w:t>
      </w:r>
      <w:r w:rsidRPr="00793459">
        <w:rPr>
          <w:sz w:val="28"/>
          <w:szCs w:val="28"/>
        </w:rPr>
        <w:lastRenderedPageBreak/>
        <w:t>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w:t>
      </w:r>
      <w:r w:rsidRPr="001C001D">
        <w:rPr>
          <w:sz w:val="28"/>
          <w:szCs w:val="28"/>
        </w:rPr>
        <w:lastRenderedPageBreak/>
        <w:t xml:space="preserve">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49"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0"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0"/>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lastRenderedPageBreak/>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E84656" w:rsidP="0056278D">
      <w:pPr>
        <w:spacing w:after="360" w:line="276" w:lineRule="auto"/>
        <w:ind w:firstLine="709"/>
        <w:jc w:val="both"/>
        <w:rPr>
          <w:bCs/>
          <w:i/>
          <w:color w:val="0000FF"/>
          <w:sz w:val="28"/>
          <w:szCs w:val="28"/>
          <w:u w:val="single"/>
        </w:rPr>
      </w:pPr>
      <w:hyperlink r:id="rId91"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E84656" w:rsidP="005608BA">
      <w:pPr>
        <w:spacing w:after="360" w:line="276" w:lineRule="auto"/>
        <w:ind w:firstLine="709"/>
        <w:jc w:val="both"/>
        <w:rPr>
          <w:sz w:val="28"/>
          <w:szCs w:val="28"/>
        </w:rPr>
      </w:pPr>
      <w:hyperlink r:id="rId92"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3" w:name="sub_17"/>
      <w:bookmarkEnd w:id="52"/>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lastRenderedPageBreak/>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93"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E84656" w:rsidP="00005808">
      <w:pPr>
        <w:spacing w:after="360" w:line="276" w:lineRule="auto"/>
        <w:ind w:firstLine="709"/>
        <w:jc w:val="both"/>
        <w:rPr>
          <w:sz w:val="28"/>
          <w:szCs w:val="28"/>
        </w:rPr>
      </w:pPr>
      <w:hyperlink r:id="rId94"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6" w:name="а3"/>
      <w:bookmarkStart w:id="57" w:name="sub_20003"/>
      <w:bookmarkEnd w:id="55"/>
      <w:bookmarkEnd w:id="56"/>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lastRenderedPageBreak/>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95"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E84656" w:rsidP="0056278D">
      <w:pPr>
        <w:spacing w:after="360" w:line="276" w:lineRule="auto"/>
        <w:ind w:firstLine="709"/>
        <w:jc w:val="both"/>
        <w:rPr>
          <w:sz w:val="28"/>
          <w:szCs w:val="28"/>
        </w:rPr>
      </w:pPr>
      <w:hyperlink r:id="rId96"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97"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E84656" w:rsidP="006D3019">
      <w:pPr>
        <w:spacing w:after="360" w:line="276" w:lineRule="auto"/>
        <w:ind w:firstLine="709"/>
        <w:jc w:val="both"/>
        <w:rPr>
          <w:sz w:val="28"/>
          <w:szCs w:val="28"/>
        </w:rPr>
      </w:pPr>
      <w:hyperlink r:id="rId98"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roofErr w:type="gramEnd"/>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случае невыполнения вышеуказанного требования к юридическому лицу – нерезиденту, физическому лицу – предпринимателю – нерезиденту </w:t>
      </w:r>
      <w:r w:rsidRPr="0035602F">
        <w:rPr>
          <w:rFonts w:eastAsia="Calibri"/>
          <w:bCs/>
          <w:sz w:val="28"/>
          <w:szCs w:val="28"/>
        </w:rPr>
        <w:lastRenderedPageBreak/>
        <w:t>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E84656" w:rsidP="0035602F">
      <w:pPr>
        <w:spacing w:after="360" w:line="276" w:lineRule="auto"/>
        <w:ind w:firstLine="709"/>
        <w:jc w:val="both"/>
        <w:rPr>
          <w:i/>
          <w:sz w:val="28"/>
          <w:szCs w:val="28"/>
        </w:rPr>
      </w:pPr>
      <w:hyperlink r:id="rId99"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lastRenderedPageBreak/>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E84656" w:rsidP="006811D0">
      <w:pPr>
        <w:spacing w:after="360" w:line="276" w:lineRule="auto"/>
        <w:ind w:firstLine="709"/>
        <w:jc w:val="both"/>
        <w:rPr>
          <w:sz w:val="28"/>
          <w:szCs w:val="28"/>
        </w:rPr>
      </w:pPr>
      <w:hyperlink r:id="rId100"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3" w:name="sub_21015"/>
      <w:bookmarkEnd w:id="62"/>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E84656" w:rsidP="006D3019">
      <w:pPr>
        <w:spacing w:after="360" w:line="276" w:lineRule="auto"/>
        <w:ind w:firstLine="709"/>
        <w:jc w:val="both"/>
        <w:rPr>
          <w:sz w:val="28"/>
          <w:szCs w:val="28"/>
        </w:rPr>
      </w:pPr>
      <w:hyperlink r:id="rId101"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lastRenderedPageBreak/>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4" w:name="sub_23012"/>
      <w:bookmarkEnd w:id="73"/>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E84656" w:rsidP="006D3019">
      <w:pPr>
        <w:spacing w:after="360" w:line="276" w:lineRule="auto"/>
        <w:ind w:firstLine="709"/>
        <w:jc w:val="both"/>
        <w:rPr>
          <w:sz w:val="28"/>
          <w:szCs w:val="28"/>
        </w:rPr>
      </w:pPr>
      <w:hyperlink r:id="rId102"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t xml:space="preserve">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w:t>
      </w:r>
      <w:r w:rsidRPr="001C001D">
        <w:rPr>
          <w:sz w:val="28"/>
          <w:szCs w:val="28"/>
        </w:rPr>
        <w:lastRenderedPageBreak/>
        <w:t>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w:t>
      </w:r>
      <w:r w:rsidRPr="001C001D">
        <w:rPr>
          <w:sz w:val="28"/>
          <w:szCs w:val="28"/>
        </w:rPr>
        <w:lastRenderedPageBreak/>
        <w:t xml:space="preserve">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w:t>
      </w:r>
      <w:hyperlink r:id="rId103"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E84656" w:rsidP="006D3019">
      <w:pPr>
        <w:spacing w:after="360" w:line="276" w:lineRule="auto"/>
        <w:ind w:firstLine="709"/>
        <w:jc w:val="both"/>
        <w:rPr>
          <w:sz w:val="28"/>
          <w:szCs w:val="28"/>
        </w:rPr>
      </w:pPr>
      <w:hyperlink r:id="rId104"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8" w:name="sub_20004"/>
      <w:bookmarkStart w:id="89" w:name="а4"/>
      <w:bookmarkEnd w:id="87"/>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E84656" w:rsidP="006D3019">
      <w:pPr>
        <w:spacing w:after="360" w:line="276" w:lineRule="auto"/>
        <w:ind w:firstLine="709"/>
        <w:jc w:val="both"/>
        <w:rPr>
          <w:sz w:val="28"/>
          <w:szCs w:val="28"/>
        </w:rPr>
      </w:pPr>
      <w:hyperlink r:id="rId105"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5" w:name="sub_28"/>
      <w:bookmarkEnd w:id="94"/>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 xml:space="preserve">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w:t>
      </w:r>
      <w:r w:rsidR="00545EF9" w:rsidRPr="001C001D">
        <w:rPr>
          <w:sz w:val="28"/>
          <w:szCs w:val="28"/>
        </w:rPr>
        <w:lastRenderedPageBreak/>
        <w:t>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8"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E84656" w:rsidP="006B6495">
      <w:pPr>
        <w:spacing w:after="360" w:line="276" w:lineRule="auto"/>
        <w:ind w:firstLine="709"/>
        <w:jc w:val="both"/>
        <w:rPr>
          <w:sz w:val="28"/>
          <w:szCs w:val="28"/>
        </w:rPr>
      </w:pPr>
      <w:hyperlink r:id="rId106"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соответствующие материалы органу (должностному лицу), уполномоченному рассматривать дело о таком правонарушении.</w:t>
      </w:r>
    </w:p>
    <w:p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107"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108"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lastRenderedPageBreak/>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99"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Если для предоставления налоговой консультации необходимо получить от налогоплательщика дополнительную информацию, срок </w:t>
      </w:r>
      <w:r w:rsidRPr="001C001D">
        <w:rPr>
          <w:sz w:val="28"/>
          <w:szCs w:val="28"/>
        </w:rPr>
        <w:lastRenderedPageBreak/>
        <w:t>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E84656" w:rsidP="006811D0">
      <w:pPr>
        <w:spacing w:after="360" w:line="276" w:lineRule="auto"/>
        <w:ind w:firstLine="709"/>
        <w:jc w:val="both"/>
        <w:rPr>
          <w:sz w:val="28"/>
          <w:szCs w:val="28"/>
        </w:rPr>
      </w:pPr>
      <w:hyperlink r:id="rId109"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lastRenderedPageBreak/>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E84656" w:rsidP="00A64875">
      <w:pPr>
        <w:spacing w:after="360" w:line="276" w:lineRule="auto"/>
        <w:ind w:firstLine="709"/>
        <w:jc w:val="both"/>
        <w:rPr>
          <w:i/>
          <w:sz w:val="28"/>
          <w:szCs w:val="28"/>
        </w:rPr>
      </w:pPr>
      <w:hyperlink r:id="rId110"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111"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8" w:name="sub_807"/>
      <w:bookmarkEnd w:id="107"/>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 xml:space="preserve">республиканским органом </w:t>
      </w:r>
      <w:r w:rsidR="00B22F64" w:rsidRPr="001B3DBF">
        <w:rPr>
          <w:bCs/>
          <w:sz w:val="28"/>
          <w:szCs w:val="28"/>
        </w:rPr>
        <w:lastRenderedPageBreak/>
        <w:t>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8"/>
    </w:p>
    <w:p w:rsidR="00B22F64" w:rsidRPr="001C001D" w:rsidRDefault="00E84656" w:rsidP="006811D0">
      <w:pPr>
        <w:spacing w:after="360" w:line="276" w:lineRule="auto"/>
        <w:ind w:firstLine="709"/>
        <w:jc w:val="both"/>
        <w:rPr>
          <w:sz w:val="28"/>
          <w:szCs w:val="28"/>
        </w:rPr>
      </w:pPr>
      <w:hyperlink r:id="rId112"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 xml:space="preserve">Законом сроки соответствующему </w:t>
      </w:r>
      <w:r w:rsidR="00545EF9" w:rsidRPr="001C001D">
        <w:rPr>
          <w:sz w:val="28"/>
          <w:szCs w:val="28"/>
        </w:rPr>
        <w:lastRenderedPageBreak/>
        <w:t>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E84656" w:rsidP="000C4056">
      <w:pPr>
        <w:tabs>
          <w:tab w:val="left" w:pos="7155"/>
        </w:tabs>
        <w:spacing w:after="360" w:line="276" w:lineRule="auto"/>
        <w:ind w:firstLine="709"/>
        <w:jc w:val="both"/>
        <w:rPr>
          <w:b/>
          <w:bCs/>
          <w:sz w:val="28"/>
          <w:szCs w:val="28"/>
        </w:rPr>
      </w:pPr>
      <w:hyperlink r:id="rId113"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lastRenderedPageBreak/>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E8465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4"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E8465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5"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rsidR="00810862" w:rsidRPr="001C001D" w:rsidRDefault="00E8465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16"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E84656" w:rsidP="00514924">
      <w:pPr>
        <w:spacing w:after="360" w:line="276" w:lineRule="auto"/>
        <w:ind w:firstLine="709"/>
        <w:jc w:val="both"/>
        <w:rPr>
          <w:sz w:val="28"/>
          <w:szCs w:val="28"/>
        </w:rPr>
      </w:pPr>
      <w:hyperlink r:id="rId117"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lastRenderedPageBreak/>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lastRenderedPageBreak/>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E84656" w:rsidP="001F7123">
      <w:pPr>
        <w:spacing w:after="360" w:line="276" w:lineRule="auto"/>
        <w:ind w:firstLine="709"/>
        <w:jc w:val="both"/>
        <w:rPr>
          <w:sz w:val="28"/>
          <w:szCs w:val="28"/>
        </w:rPr>
      </w:pPr>
      <w:hyperlink r:id="rId118"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lastRenderedPageBreak/>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E84656"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19"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E84656"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20"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w:t>
      </w:r>
      <w:r w:rsidR="00545EF9" w:rsidRPr="001C001D">
        <w:rPr>
          <w:rFonts w:ascii="Times New Roman" w:hAnsi="Times New Roman" w:cs="Times New Roman"/>
          <w:sz w:val="28"/>
          <w:szCs w:val="28"/>
        </w:rPr>
        <w:lastRenderedPageBreak/>
        <w:t xml:space="preserve">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E84656" w:rsidP="00D71F35">
      <w:pPr>
        <w:tabs>
          <w:tab w:val="left" w:pos="993"/>
        </w:tabs>
        <w:spacing w:after="360" w:line="276" w:lineRule="auto"/>
        <w:ind w:firstLine="709"/>
        <w:jc w:val="both"/>
        <w:rPr>
          <w:b/>
          <w:bCs/>
          <w:sz w:val="28"/>
          <w:szCs w:val="28"/>
        </w:rPr>
      </w:pPr>
      <w:hyperlink r:id="rId121"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lastRenderedPageBreak/>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за перечисление денежных обязательств. В случае недостаточности таких </w:t>
      </w:r>
      <w:r w:rsidR="00706701" w:rsidRPr="001C001D">
        <w:rPr>
          <w:rFonts w:ascii="Times New Roman" w:hAnsi="Times New Roman" w:cs="Times New Roman"/>
          <w:sz w:val="28"/>
          <w:szCs w:val="28"/>
          <w:lang w:val="ru-RU"/>
        </w:rPr>
        <w:lastRenderedPageBreak/>
        <w:t>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w:t>
      </w:r>
      <w:r w:rsidR="00706701" w:rsidRPr="001C001D">
        <w:rPr>
          <w:rFonts w:ascii="Times New Roman" w:hAnsi="Times New Roman" w:cs="Times New Roman"/>
          <w:sz w:val="28"/>
          <w:szCs w:val="28"/>
          <w:lang w:val="ru-RU"/>
        </w:rPr>
        <w:lastRenderedPageBreak/>
        <w:t xml:space="preserve">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w:t>
      </w:r>
      <w:r w:rsidRPr="001C001D">
        <w:rPr>
          <w:rFonts w:ascii="Times New Roman" w:hAnsi="Times New Roman" w:cs="Times New Roman"/>
          <w:sz w:val="28"/>
          <w:szCs w:val="28"/>
          <w:lang w:val="ru-RU"/>
        </w:rPr>
        <w:lastRenderedPageBreak/>
        <w:t xml:space="preserve">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xml:space="preserve">) при условии действия ранее направленного (врученного) такому(им) </w:t>
      </w:r>
      <w:r w:rsidRPr="001C001D">
        <w:rPr>
          <w:rFonts w:ascii="Times New Roman" w:hAnsi="Times New Roman" w:cs="Times New Roman"/>
          <w:sz w:val="28"/>
          <w:szCs w:val="28"/>
          <w:lang w:val="ru-RU"/>
        </w:rPr>
        <w:lastRenderedPageBreak/>
        <w:t>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w:t>
      </w:r>
      <w:r w:rsidR="00706701" w:rsidRPr="001C001D">
        <w:rPr>
          <w:rFonts w:ascii="Times New Roman" w:hAnsi="Times New Roman" w:cs="Times New Roman"/>
          <w:sz w:val="28"/>
          <w:szCs w:val="28"/>
          <w:lang w:val="ru-RU"/>
        </w:rPr>
        <w:lastRenderedPageBreak/>
        <w:t xml:space="preserve">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E84656"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22"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lastRenderedPageBreak/>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rsidR="00706701" w:rsidRPr="001C001D" w:rsidRDefault="00E84656" w:rsidP="001462D6">
      <w:pPr>
        <w:tabs>
          <w:tab w:val="left" w:pos="993"/>
        </w:tabs>
        <w:spacing w:after="360" w:line="276" w:lineRule="auto"/>
        <w:ind w:firstLine="709"/>
        <w:jc w:val="both"/>
        <w:rPr>
          <w:sz w:val="28"/>
          <w:szCs w:val="28"/>
        </w:rPr>
      </w:pPr>
      <w:hyperlink r:id="rId123"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rsidR="0048765A" w:rsidRPr="0048765A" w:rsidRDefault="0048765A" w:rsidP="0048765A">
      <w:pPr>
        <w:spacing w:after="360" w:line="276" w:lineRule="auto"/>
        <w:ind w:firstLine="709"/>
        <w:jc w:val="both"/>
        <w:rPr>
          <w:bCs/>
          <w:sz w:val="28"/>
          <w:szCs w:val="28"/>
        </w:rPr>
      </w:pPr>
      <w:proofErr w:type="gramStart"/>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rsidR="0048765A" w:rsidRPr="0048765A" w:rsidRDefault="0048765A" w:rsidP="0048765A">
      <w:pPr>
        <w:spacing w:after="360" w:line="276" w:lineRule="auto"/>
        <w:ind w:firstLine="709"/>
        <w:jc w:val="both"/>
        <w:rPr>
          <w:bCs/>
          <w:sz w:val="28"/>
          <w:szCs w:val="28"/>
        </w:rPr>
      </w:pPr>
      <w:r w:rsidRPr="0048765A">
        <w:rPr>
          <w:bCs/>
          <w:sz w:val="28"/>
          <w:szCs w:val="28"/>
        </w:rPr>
        <w:lastRenderedPageBreak/>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E84656" w:rsidP="0048765A">
      <w:pPr>
        <w:tabs>
          <w:tab w:val="left" w:pos="993"/>
        </w:tabs>
        <w:spacing w:after="360" w:line="276" w:lineRule="auto"/>
        <w:ind w:firstLine="709"/>
        <w:jc w:val="both"/>
        <w:rPr>
          <w:sz w:val="28"/>
          <w:szCs w:val="28"/>
        </w:rPr>
      </w:pPr>
      <w:hyperlink r:id="rId124"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E84656" w:rsidP="0048765A">
      <w:pPr>
        <w:tabs>
          <w:tab w:val="left" w:pos="1560"/>
        </w:tabs>
        <w:spacing w:after="360" w:line="276" w:lineRule="auto"/>
        <w:ind w:firstLine="709"/>
        <w:jc w:val="both"/>
        <w:rPr>
          <w:sz w:val="28"/>
          <w:szCs w:val="28"/>
        </w:rPr>
      </w:pPr>
      <w:hyperlink r:id="rId125"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 xml:space="preserve">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w:t>
      </w:r>
      <w:r w:rsidR="00706701" w:rsidRPr="001C001D">
        <w:rPr>
          <w:sz w:val="28"/>
          <w:szCs w:val="28"/>
        </w:rPr>
        <w:lastRenderedPageBreak/>
        <w:t>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 xml:space="preserve">Право налогового залога возникает со дня возникновения </w:t>
      </w:r>
      <w:r w:rsidR="00706701" w:rsidRPr="001C001D">
        <w:rPr>
          <w:rFonts w:ascii="Times New Roman" w:hAnsi="Times New Roman"/>
          <w:b w:val="0"/>
          <w:color w:val="auto"/>
          <w:sz w:val="28"/>
          <w:szCs w:val="28"/>
          <w:lang w:val="ru-RU"/>
        </w:rPr>
        <w:lastRenderedPageBreak/>
        <w:t>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lastRenderedPageBreak/>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Налоговый залог имеет приоритет перед любыми видами отягощений (обременений) независимо от даты их возникновения и 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rsidR="005835E4" w:rsidRPr="005835E4" w:rsidRDefault="005835E4" w:rsidP="005835E4">
      <w:pPr>
        <w:spacing w:line="276" w:lineRule="auto"/>
        <w:ind w:firstLine="709"/>
        <w:jc w:val="both"/>
        <w:rPr>
          <w:sz w:val="28"/>
          <w:szCs w:val="28"/>
        </w:rPr>
      </w:pPr>
    </w:p>
    <w:p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26"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w:t>
      </w:r>
      <w:r w:rsidR="00706701" w:rsidRPr="001C001D">
        <w:rPr>
          <w:sz w:val="28"/>
          <w:szCs w:val="28"/>
        </w:rPr>
        <w:lastRenderedPageBreak/>
        <w:t xml:space="preserve">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rsidR="006D5977" w:rsidRPr="001C001D" w:rsidRDefault="00E84656" w:rsidP="006811D0">
      <w:pPr>
        <w:tabs>
          <w:tab w:val="left" w:pos="0"/>
        </w:tabs>
        <w:spacing w:after="360" w:line="276" w:lineRule="auto"/>
        <w:ind w:firstLine="709"/>
        <w:jc w:val="both"/>
        <w:rPr>
          <w:sz w:val="28"/>
          <w:szCs w:val="28"/>
          <w:u w:val="single"/>
        </w:rPr>
      </w:pPr>
      <w:hyperlink r:id="rId127"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28"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w:t>
      </w:r>
      <w:r w:rsidRPr="001C001D">
        <w:rPr>
          <w:sz w:val="28"/>
          <w:szCs w:val="28"/>
        </w:rPr>
        <w:lastRenderedPageBreak/>
        <w:t>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w:t>
      </w:r>
      <w:r w:rsidRPr="001C001D">
        <w:rPr>
          <w:sz w:val="28"/>
          <w:szCs w:val="28"/>
        </w:rPr>
        <w:lastRenderedPageBreak/>
        <w:t>налогового требования. Решение о взыскании дополнительно не принимается.</w:t>
      </w:r>
    </w:p>
    <w:p w:rsidR="00706701"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 xml:space="preserve">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Pr>
          <w:sz w:val="28"/>
          <w:szCs w:val="28"/>
        </w:rPr>
        <w:t>инкассового поручения</w:t>
      </w:r>
      <w:r w:rsidR="00834D76" w:rsidRPr="001C001D">
        <w:rPr>
          <w:sz w:val="28"/>
          <w:szCs w:val="28"/>
        </w:rPr>
        <w:t xml:space="preserve"> </w:t>
      </w:r>
      <w:r w:rsidRPr="001C001D">
        <w:rPr>
          <w:sz w:val="28"/>
          <w:szCs w:val="28"/>
        </w:rPr>
        <w:t>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w:t>
      </w:r>
      <w:r w:rsidR="00834D76">
        <w:rPr>
          <w:sz w:val="28"/>
          <w:szCs w:val="28"/>
        </w:rPr>
        <w:t>инкассового поручения</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Pr>
          <w:sz w:val="28"/>
          <w:szCs w:val="28"/>
        </w:rPr>
        <w:t>инкассовых поручений</w:t>
      </w:r>
      <w:r w:rsidR="00834D76" w:rsidRPr="001C001D">
        <w:rPr>
          <w:sz w:val="28"/>
          <w:szCs w:val="28"/>
        </w:rPr>
        <w:t xml:space="preserve"> </w:t>
      </w:r>
      <w:r w:rsidRPr="001C001D">
        <w:rPr>
          <w:sz w:val="28"/>
          <w:szCs w:val="28"/>
        </w:rPr>
        <w:t xml:space="preserve">не должна превышать размер задолженности, которая образовалась на дату направления </w:t>
      </w:r>
      <w:r w:rsidR="00661059">
        <w:rPr>
          <w:sz w:val="28"/>
          <w:szCs w:val="28"/>
        </w:rPr>
        <w:t>таких инкассовых поручений</w:t>
      </w:r>
      <w:r w:rsidRPr="001C001D">
        <w:rPr>
          <w:sz w:val="28"/>
          <w:szCs w:val="28"/>
        </w:rPr>
        <w:t>.</w:t>
      </w:r>
    </w:p>
    <w:p w:rsidR="00661059" w:rsidRPr="001C001D" w:rsidRDefault="00E84656" w:rsidP="006811D0">
      <w:pPr>
        <w:tabs>
          <w:tab w:val="left" w:pos="0"/>
          <w:tab w:val="num" w:pos="720"/>
        </w:tabs>
        <w:spacing w:after="360" w:line="276" w:lineRule="auto"/>
        <w:ind w:firstLine="709"/>
        <w:jc w:val="both"/>
        <w:rPr>
          <w:sz w:val="28"/>
          <w:szCs w:val="28"/>
        </w:rPr>
      </w:pPr>
      <w:hyperlink r:id="rId129" w:history="1">
        <w:r w:rsidR="00661059" w:rsidRPr="00661059">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w:t>
      </w:r>
      <w:r w:rsidR="00834D76">
        <w:rPr>
          <w:sz w:val="28"/>
          <w:szCs w:val="28"/>
        </w:rPr>
        <w:t>Инкассовое поручение</w:t>
      </w:r>
      <w:r w:rsidR="00834D76" w:rsidRPr="001C001D">
        <w:rPr>
          <w:sz w:val="28"/>
          <w:szCs w:val="28"/>
          <w:shd w:val="clear" w:color="auto" w:fill="FFFFFF"/>
        </w:rPr>
        <w:t xml:space="preserve"> </w:t>
      </w:r>
      <w:r w:rsidRPr="001C001D">
        <w:rPr>
          <w:sz w:val="28"/>
          <w:szCs w:val="28"/>
          <w:shd w:val="clear" w:color="auto" w:fill="FFFFFF"/>
        </w:rPr>
        <w:t>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w:t>
      </w:r>
      <w:r w:rsidR="00834D76">
        <w:rPr>
          <w:sz w:val="28"/>
          <w:szCs w:val="28"/>
        </w:rPr>
        <w:t>Инкассовое поручение</w:t>
      </w:r>
      <w:r w:rsidR="00834D76" w:rsidRPr="001C001D">
        <w:rPr>
          <w:sz w:val="28"/>
          <w:szCs w:val="28"/>
        </w:rPr>
        <w:t xml:space="preserve"> </w:t>
      </w:r>
      <w:r w:rsidRPr="001C001D">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w:t>
      </w:r>
      <w:r w:rsidR="007D0599">
        <w:rPr>
          <w:sz w:val="28"/>
          <w:szCs w:val="28"/>
        </w:rPr>
        <w:t>инкассовое поручение</w:t>
      </w:r>
      <w:r w:rsidR="007D0599" w:rsidRPr="001C001D">
        <w:rPr>
          <w:sz w:val="28"/>
          <w:szCs w:val="28"/>
        </w:rPr>
        <w:t xml:space="preserve"> </w:t>
      </w:r>
      <w:r w:rsidR="00706701" w:rsidRPr="001C001D">
        <w:rPr>
          <w:sz w:val="28"/>
          <w:szCs w:val="28"/>
        </w:rPr>
        <w:t xml:space="preserve">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Pr>
          <w:sz w:val="28"/>
          <w:szCs w:val="28"/>
        </w:rPr>
        <w:t>инкассового поручения</w:t>
      </w:r>
      <w:r w:rsidR="00706701" w:rsidRPr="001C001D">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Pr>
          <w:sz w:val="28"/>
          <w:szCs w:val="28"/>
        </w:rPr>
        <w:t>инкассовое поручение</w:t>
      </w:r>
      <w:r w:rsidR="00706701" w:rsidRPr="001C001D">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 xml:space="preserve">48.12. Территориальный орган доходов и сборов в период действия </w:t>
      </w:r>
      <w:r w:rsidR="007D0599">
        <w:rPr>
          <w:sz w:val="28"/>
          <w:szCs w:val="28"/>
        </w:rPr>
        <w:t>инкассового поручения</w:t>
      </w:r>
      <w:r w:rsidR="007D0599" w:rsidRPr="008E1466">
        <w:rPr>
          <w:bCs/>
          <w:sz w:val="28"/>
          <w:szCs w:val="28"/>
        </w:rPr>
        <w:t xml:space="preserve"> </w:t>
      </w:r>
      <w:r w:rsidRPr="008E1466">
        <w:rPr>
          <w:bCs/>
          <w:sz w:val="28"/>
          <w:szCs w:val="28"/>
        </w:rPr>
        <w:t>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w:t>
      </w:r>
      <w:r w:rsidR="007D0599">
        <w:rPr>
          <w:sz w:val="28"/>
          <w:szCs w:val="28"/>
        </w:rPr>
        <w:t>инкассового поручения</w:t>
      </w:r>
      <w:r w:rsidR="007D0599" w:rsidRPr="008E1466">
        <w:rPr>
          <w:bCs/>
          <w:sz w:val="28"/>
          <w:szCs w:val="28"/>
        </w:rPr>
        <w:t xml:space="preserve"> </w:t>
      </w:r>
      <w:r w:rsidRPr="008E1466">
        <w:rPr>
          <w:bCs/>
          <w:sz w:val="28"/>
          <w:szCs w:val="28"/>
        </w:rPr>
        <w:t xml:space="preserve">может быть осуществлена путем направления в банк и (или) другое финансовое учреждение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 xml:space="preserve">ет погашения задолженности в сумме, которая превышает сумму задолженности налогоплательщика на день такого списания, до замены </w:t>
      </w:r>
      <w:r w:rsidR="00A32CC6">
        <w:rPr>
          <w:sz w:val="28"/>
          <w:szCs w:val="28"/>
        </w:rPr>
        <w:t>инкассового поручения</w:t>
      </w:r>
      <w:r w:rsidR="00A32CC6" w:rsidRPr="008E1466">
        <w:rPr>
          <w:bCs/>
          <w:sz w:val="28"/>
          <w:szCs w:val="28"/>
        </w:rPr>
        <w:t xml:space="preserve"> </w:t>
      </w:r>
      <w:r w:rsidRPr="008E1466">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Исполнение банками и (или) другими финансовыми учреждениями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осуществляется в очередности, которая была установлена для замененного </w:t>
      </w:r>
      <w:r w:rsidR="00A32CC6">
        <w:rPr>
          <w:sz w:val="28"/>
          <w:szCs w:val="28"/>
        </w:rPr>
        <w:t>инкассового поручения</w:t>
      </w:r>
      <w:r w:rsidRPr="008E1466">
        <w:rPr>
          <w:bCs/>
          <w:sz w:val="28"/>
          <w:szCs w:val="28"/>
        </w:rPr>
        <w:t>.</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Банки и (или) другие финансовые учреждения при получении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обязаны осуществить замену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в соответствии с решением территориального органа доходов и сборов. </w:t>
      </w:r>
      <w:r w:rsidR="00A32CC6">
        <w:rPr>
          <w:sz w:val="28"/>
          <w:szCs w:val="28"/>
        </w:rPr>
        <w:t>Инкассовое поручение</w:t>
      </w:r>
      <w:r w:rsidRPr="008E1466">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48.12.2. Направление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Pr>
          <w:sz w:val="28"/>
          <w:szCs w:val="28"/>
        </w:rPr>
        <w:t>инкассовое поручение</w:t>
      </w:r>
      <w:r w:rsidRPr="008E1466">
        <w:rPr>
          <w:bCs/>
          <w:sz w:val="28"/>
          <w:szCs w:val="28"/>
        </w:rPr>
        <w:t>,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proofErr w:type="gramStart"/>
      <w:r w:rsidRPr="008E1466">
        <w:rPr>
          <w:bCs/>
          <w:sz w:val="28"/>
          <w:szCs w:val="28"/>
        </w:rPr>
        <w:lastRenderedPageBreak/>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roofErr w:type="gramEnd"/>
    </w:p>
    <w:p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E84656" w:rsidP="008E1466">
      <w:pPr>
        <w:tabs>
          <w:tab w:val="left" w:pos="993"/>
        </w:tabs>
        <w:spacing w:after="360" w:line="276" w:lineRule="auto"/>
        <w:ind w:firstLine="709"/>
        <w:jc w:val="both"/>
        <w:rPr>
          <w:sz w:val="28"/>
          <w:szCs w:val="28"/>
          <w:u w:val="single"/>
        </w:rPr>
      </w:pPr>
      <w:hyperlink r:id="rId130"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48.13. В случае исполнения </w:t>
      </w:r>
      <w:r w:rsidR="007F0BD3">
        <w:rPr>
          <w:sz w:val="28"/>
          <w:szCs w:val="28"/>
        </w:rPr>
        <w:t>инкассового поручения</w:t>
      </w:r>
      <w:r w:rsidR="007F0BD3" w:rsidRPr="001C001D">
        <w:rPr>
          <w:sz w:val="28"/>
          <w:szCs w:val="28"/>
        </w:rPr>
        <w:t xml:space="preserve"> </w:t>
      </w:r>
      <w:r w:rsidRPr="001C001D">
        <w:rPr>
          <w:sz w:val="28"/>
          <w:szCs w:val="28"/>
        </w:rPr>
        <w:t>в полном объеме</w:t>
      </w:r>
      <w:r w:rsidR="00541C60" w:rsidRPr="001C001D">
        <w:rPr>
          <w:sz w:val="28"/>
          <w:szCs w:val="28"/>
        </w:rPr>
        <w:t>,</w:t>
      </w:r>
      <w:r w:rsidRPr="001C001D">
        <w:rPr>
          <w:sz w:val="28"/>
          <w:szCs w:val="28"/>
        </w:rPr>
        <w:t xml:space="preserve"> банк или другое финансовое учреждение возвращает </w:t>
      </w:r>
      <w:r w:rsidR="005C144A">
        <w:rPr>
          <w:sz w:val="28"/>
          <w:szCs w:val="28"/>
        </w:rPr>
        <w:t>указанное поручение</w:t>
      </w:r>
      <w:r w:rsidRPr="001C001D">
        <w:rPr>
          <w:sz w:val="28"/>
          <w:szCs w:val="28"/>
        </w:rPr>
        <w:t xml:space="preserve"> в территориальный орган доходов и сборов с соответствующей отметкой. </w:t>
      </w:r>
    </w:p>
    <w:p w:rsidR="005C144A" w:rsidRPr="001C001D" w:rsidRDefault="00E84656" w:rsidP="006811D0">
      <w:pPr>
        <w:tabs>
          <w:tab w:val="left" w:pos="993"/>
          <w:tab w:val="num" w:pos="1320"/>
        </w:tabs>
        <w:spacing w:after="360" w:line="276" w:lineRule="auto"/>
        <w:ind w:firstLine="709"/>
        <w:jc w:val="both"/>
        <w:rPr>
          <w:sz w:val="28"/>
          <w:szCs w:val="28"/>
        </w:rPr>
      </w:pPr>
      <w:hyperlink r:id="rId131" w:history="1">
        <w:r w:rsidR="005C144A" w:rsidRPr="005C144A">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48.14. Действие </w:t>
      </w:r>
      <w:r w:rsidR="007F0BD3">
        <w:rPr>
          <w:sz w:val="28"/>
          <w:szCs w:val="28"/>
        </w:rPr>
        <w:t>инкассового поручения</w:t>
      </w:r>
      <w:r w:rsidR="007F0BD3" w:rsidRPr="001C001D">
        <w:rPr>
          <w:sz w:val="28"/>
          <w:szCs w:val="28"/>
        </w:rPr>
        <w:t xml:space="preserve"> </w:t>
      </w:r>
      <w:r w:rsidRPr="001C001D">
        <w:rPr>
          <w:sz w:val="28"/>
          <w:szCs w:val="28"/>
        </w:rPr>
        <w:t>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w:t>
      </w:r>
      <w:r w:rsidRPr="001C001D">
        <w:rPr>
          <w:sz w:val="28"/>
          <w:szCs w:val="28"/>
        </w:rPr>
        <w:lastRenderedPageBreak/>
        <w:t>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Pr>
          <w:sz w:val="28"/>
          <w:szCs w:val="28"/>
        </w:rPr>
        <w:t>инкассового поручения</w:t>
      </w:r>
      <w:r w:rsidR="007F0BD3" w:rsidRPr="001C001D">
        <w:rPr>
          <w:sz w:val="28"/>
          <w:szCs w:val="28"/>
        </w:rPr>
        <w:t xml:space="preserve"> </w:t>
      </w:r>
      <w:r w:rsidRPr="001C001D">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w:t>
      </w:r>
      <w:r w:rsidR="007F0BD3">
        <w:rPr>
          <w:sz w:val="28"/>
          <w:szCs w:val="28"/>
        </w:rPr>
        <w:t>инкассового поручения</w:t>
      </w:r>
      <w:r w:rsidR="007F0BD3" w:rsidRPr="001C001D">
        <w:rPr>
          <w:sz w:val="28"/>
          <w:szCs w:val="28"/>
        </w:rPr>
        <w:t xml:space="preserve"> </w:t>
      </w:r>
      <w:r w:rsidRPr="001C001D">
        <w:rPr>
          <w:sz w:val="28"/>
          <w:szCs w:val="28"/>
        </w:rPr>
        <w:t>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w:t>
      </w:r>
      <w:r w:rsidR="007F0BD3">
        <w:rPr>
          <w:sz w:val="28"/>
          <w:szCs w:val="28"/>
        </w:rPr>
        <w:t>инкассового поручения</w:t>
      </w:r>
      <w:r w:rsidRPr="001C001D">
        <w:rPr>
          <w:sz w:val="28"/>
          <w:szCs w:val="28"/>
        </w:rPr>
        <w:t xml:space="preserve">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Pr>
          <w:sz w:val="28"/>
          <w:szCs w:val="28"/>
        </w:rPr>
        <w:t>инкассовых поручений</w:t>
      </w:r>
      <w:r w:rsidR="007F0BD3" w:rsidRPr="001C001D">
        <w:rPr>
          <w:sz w:val="28"/>
          <w:szCs w:val="28"/>
        </w:rPr>
        <w:t xml:space="preserve"> </w:t>
      </w:r>
      <w:r w:rsidRPr="001C001D">
        <w:rPr>
          <w:sz w:val="28"/>
          <w:szCs w:val="28"/>
        </w:rPr>
        <w:t>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w:t>
      </w:r>
      <w:r w:rsidR="007F0BD3">
        <w:rPr>
          <w:sz w:val="28"/>
          <w:szCs w:val="28"/>
        </w:rPr>
        <w:t>инкассовое поручение</w:t>
      </w:r>
      <w:r w:rsidR="007F0BD3" w:rsidRPr="001C001D">
        <w:rPr>
          <w:sz w:val="28"/>
          <w:szCs w:val="28"/>
        </w:rPr>
        <w:t xml:space="preserve"> </w:t>
      </w:r>
      <w:r w:rsidRPr="001C001D">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E84656"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32"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lastRenderedPageBreak/>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lastRenderedPageBreak/>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Pr>
          <w:sz w:val="28"/>
          <w:szCs w:val="28"/>
        </w:rPr>
        <w:t>инкассового поручения</w:t>
      </w:r>
      <w:r w:rsidRPr="001C001D">
        <w:rPr>
          <w:sz w:val="28"/>
          <w:szCs w:val="28"/>
        </w:rPr>
        <w:t>.</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lastRenderedPageBreak/>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33"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lastRenderedPageBreak/>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lastRenderedPageBreak/>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505CF3" w:rsidRPr="001C001D" w:rsidRDefault="00E84656"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34"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51.18.4. начальная цена активов, которые передаются для продажи на биржевых торгах, определяется на основании курсовой (текущей) биржевой </w:t>
      </w:r>
      <w:r w:rsidRPr="001C001D">
        <w:rPr>
          <w:sz w:val="28"/>
          <w:szCs w:val="28"/>
        </w:rPr>
        <w:lastRenderedPageBreak/>
        <w:t>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w:t>
      </w:r>
      <w:r w:rsidRPr="001C001D">
        <w:rPr>
          <w:sz w:val="28"/>
          <w:szCs w:val="28"/>
        </w:rPr>
        <w:lastRenderedPageBreak/>
        <w:t>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w:t>
      </w:r>
      <w:r w:rsidR="00706701" w:rsidRPr="001C001D">
        <w:rPr>
          <w:sz w:val="28"/>
          <w:szCs w:val="28"/>
        </w:rPr>
        <w:lastRenderedPageBreak/>
        <w:t>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w:t>
      </w:r>
      <w:r w:rsidR="00706701" w:rsidRPr="001C001D">
        <w:rPr>
          <w:sz w:val="28"/>
          <w:szCs w:val="28"/>
        </w:rPr>
        <w:lastRenderedPageBreak/>
        <w:t xml:space="preserve">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w:t>
      </w:r>
      <w:r w:rsidRPr="001C001D">
        <w:rPr>
          <w:sz w:val="28"/>
          <w:szCs w:val="28"/>
        </w:rPr>
        <w:lastRenderedPageBreak/>
        <w:t>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E84656" w:rsidP="006811D0">
      <w:pPr>
        <w:shd w:val="clear" w:color="auto" w:fill="FFFFFF"/>
        <w:tabs>
          <w:tab w:val="left" w:pos="993"/>
        </w:tabs>
        <w:spacing w:after="360" w:line="276" w:lineRule="auto"/>
        <w:ind w:firstLine="709"/>
        <w:jc w:val="both"/>
        <w:rPr>
          <w:sz w:val="28"/>
          <w:szCs w:val="28"/>
        </w:rPr>
      </w:pPr>
      <w:hyperlink r:id="rId135"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005808" w:rsidRPr="00977958" w:rsidRDefault="00706701" w:rsidP="00977958">
      <w:pPr>
        <w:shd w:val="clear" w:color="auto" w:fill="FFFFFF"/>
        <w:tabs>
          <w:tab w:val="left" w:pos="993"/>
        </w:tabs>
        <w:spacing w:after="360" w:line="276" w:lineRule="auto"/>
        <w:ind w:firstLine="709"/>
        <w:jc w:val="both"/>
        <w:rPr>
          <w:sz w:val="28"/>
          <w:szCs w:val="28"/>
        </w:rPr>
      </w:pPr>
      <w:r w:rsidRPr="001C001D">
        <w:rPr>
          <w:sz w:val="28"/>
          <w:szCs w:val="28"/>
        </w:rPr>
        <w:lastRenderedPageBreak/>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rsidR="00053087" w:rsidRPr="00053087" w:rsidRDefault="00053087" w:rsidP="00053087">
      <w:pPr>
        <w:spacing w:after="360" w:line="276" w:lineRule="auto"/>
        <w:ind w:firstLine="709"/>
        <w:jc w:val="both"/>
        <w:rPr>
          <w:bCs/>
          <w:sz w:val="28"/>
          <w:szCs w:val="28"/>
        </w:rPr>
      </w:pPr>
      <w:proofErr w:type="gramStart"/>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roofErr w:type="gramEnd"/>
    </w:p>
    <w:p w:rsidR="00706701" w:rsidRPr="001C001D" w:rsidRDefault="00E84656"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36"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lastRenderedPageBreak/>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rsidR="00E0247E" w:rsidRPr="00E0247E" w:rsidRDefault="00E84656" w:rsidP="00053087">
      <w:pPr>
        <w:spacing w:after="360" w:line="276" w:lineRule="auto"/>
        <w:ind w:firstLine="709"/>
        <w:jc w:val="both"/>
        <w:textAlignment w:val="baseline"/>
        <w:rPr>
          <w:bCs/>
          <w:sz w:val="28"/>
          <w:szCs w:val="28"/>
        </w:rPr>
      </w:pPr>
      <w:hyperlink r:id="rId137"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rsidR="00A60807" w:rsidRPr="00A60807" w:rsidRDefault="00E84656"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38"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lastRenderedPageBreak/>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2" w:name="o8"/>
      <w:bookmarkEnd w:id="112"/>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3"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3"/>
      <w:r w:rsidRPr="001C001D">
        <w:rPr>
          <w:rFonts w:ascii="Times New Roman" w:hAnsi="Times New Roman" w:cs="Times New Roman"/>
          <w:sz w:val="28"/>
          <w:szCs w:val="28"/>
          <w:lang w:val="ru-RU"/>
        </w:rPr>
        <w:t xml:space="preserve">конфискованное и другое имущество (в том числе валютные ценности и денежные средства), которое переходит в собственность </w:t>
      </w:r>
      <w:r w:rsidRPr="001C001D">
        <w:rPr>
          <w:rFonts w:ascii="Times New Roman" w:hAnsi="Times New Roman" w:cs="Times New Roman"/>
          <w:sz w:val="28"/>
          <w:szCs w:val="28"/>
          <w:lang w:val="ru-RU"/>
        </w:rPr>
        <w:lastRenderedPageBreak/>
        <w:t>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3"/>
      <w:r w:rsidRPr="001C001D">
        <w:rPr>
          <w:rFonts w:ascii="Times New Roman" w:hAnsi="Times New Roman" w:cs="Times New Roman"/>
          <w:sz w:val="28"/>
          <w:szCs w:val="28"/>
          <w:lang w:val="ru-RU"/>
        </w:rPr>
        <w:t xml:space="preserve">д) </w:t>
      </w:r>
      <w:bookmarkStart w:id="115" w:name="BM1034"/>
      <w:bookmarkEnd w:id="114"/>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5"/>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5"/>
      <w:r w:rsidRPr="001C001D">
        <w:rPr>
          <w:rFonts w:ascii="Times New Roman" w:hAnsi="Times New Roman" w:cs="Times New Roman"/>
          <w:sz w:val="28"/>
          <w:szCs w:val="28"/>
          <w:lang w:val="ru-RU"/>
        </w:rPr>
        <w:t>е)</w:t>
      </w:r>
      <w:bookmarkStart w:id="117" w:name="BM1038"/>
      <w:bookmarkEnd w:id="116"/>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9"/>
      <w:r w:rsidRPr="001C001D">
        <w:rPr>
          <w:rFonts w:ascii="Times New Roman" w:hAnsi="Times New Roman" w:cs="Times New Roman"/>
          <w:sz w:val="28"/>
          <w:szCs w:val="28"/>
          <w:lang w:val="ru-RU"/>
        </w:rPr>
        <w:t xml:space="preserve">ж) </w:t>
      </w:r>
      <w:bookmarkStart w:id="119" w:name="BM1041"/>
      <w:bookmarkEnd w:id="118"/>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42"/>
      <w:r w:rsidRPr="001C001D">
        <w:rPr>
          <w:rFonts w:ascii="Times New Roman" w:hAnsi="Times New Roman" w:cs="Times New Roman"/>
          <w:sz w:val="28"/>
          <w:szCs w:val="28"/>
          <w:lang w:val="ru-RU"/>
        </w:rPr>
        <w:t>з)</w:t>
      </w:r>
      <w:bookmarkStart w:id="121" w:name="BM1043"/>
      <w:bookmarkEnd w:id="120"/>
      <w:r w:rsidRPr="001C001D">
        <w:rPr>
          <w:rFonts w:ascii="Times New Roman" w:hAnsi="Times New Roman" w:cs="Times New Roman"/>
          <w:sz w:val="28"/>
          <w:szCs w:val="28"/>
          <w:lang w:val="ru-RU"/>
        </w:rPr>
        <w:t xml:space="preserve"> </w:t>
      </w:r>
      <w:bookmarkEnd w:id="121"/>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w:t>
      </w:r>
      <w:r w:rsidRPr="001C001D">
        <w:rPr>
          <w:rFonts w:ascii="Times New Roman" w:hAnsi="Times New Roman" w:cs="Times New Roman"/>
          <w:sz w:val="28"/>
          <w:szCs w:val="28"/>
        </w:rPr>
        <w:lastRenderedPageBreak/>
        <w:t>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rsidR="003A4F36" w:rsidRPr="003A4F36" w:rsidRDefault="003A4F36" w:rsidP="003A4F36">
      <w:pPr>
        <w:shd w:val="clear" w:color="auto" w:fill="FFFFFF"/>
        <w:spacing w:line="276" w:lineRule="auto"/>
        <w:ind w:firstLine="709"/>
        <w:jc w:val="both"/>
        <w:textAlignment w:val="baseline"/>
        <w:rPr>
          <w:sz w:val="28"/>
          <w:szCs w:val="28"/>
        </w:rPr>
      </w:pPr>
    </w:p>
    <w:p w:rsidR="003A4F36" w:rsidRPr="001C001D" w:rsidRDefault="00E84656" w:rsidP="003A4F36">
      <w:pPr>
        <w:pStyle w:val="HTML"/>
        <w:spacing w:after="360" w:line="276" w:lineRule="auto"/>
        <w:ind w:firstLine="709"/>
        <w:jc w:val="both"/>
        <w:textAlignment w:val="baseline"/>
        <w:rPr>
          <w:rFonts w:ascii="Times New Roman" w:hAnsi="Times New Roman" w:cs="Times New Roman"/>
          <w:sz w:val="28"/>
          <w:szCs w:val="28"/>
        </w:rPr>
      </w:pPr>
      <w:hyperlink r:id="rId139"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40"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14"/>
      <w:bookmarkEnd w:id="122"/>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3" w:name="o16"/>
      <w:bookmarkStart w:id="124" w:name="o18"/>
      <w:bookmarkEnd w:id="123"/>
      <w:bookmarkEnd w:id="124"/>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19"/>
      <w:bookmarkEnd w:id="125"/>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1"/>
      <w:bookmarkEnd w:id="126"/>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w:t>
      </w:r>
      <w:r w:rsidRPr="001C001D">
        <w:rPr>
          <w:rFonts w:ascii="Times New Roman" w:hAnsi="Times New Roman" w:cs="Times New Roman"/>
          <w:sz w:val="28"/>
          <w:szCs w:val="28"/>
        </w:rPr>
        <w:lastRenderedPageBreak/>
        <w:t xml:space="preserve">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2"/>
      <w:bookmarkEnd w:id="127"/>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8" w:name="o23"/>
      <w:bookmarkEnd w:id="128"/>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4"/>
      <w:bookmarkEnd w:id="129"/>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5"/>
      <w:bookmarkStart w:id="131" w:name="o28"/>
      <w:bookmarkStart w:id="132" w:name="o30"/>
      <w:bookmarkStart w:id="133" w:name="o31"/>
      <w:bookmarkStart w:id="134" w:name="o32"/>
      <w:bookmarkEnd w:id="130"/>
      <w:bookmarkEnd w:id="131"/>
      <w:bookmarkEnd w:id="132"/>
      <w:bookmarkEnd w:id="133"/>
      <w:bookmarkEnd w:id="134"/>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17"/>
      <w:bookmarkEnd w:id="135"/>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6" w:name="o34"/>
      <w:bookmarkStart w:id="137" w:name="o38"/>
      <w:bookmarkStart w:id="138" w:name="o42"/>
      <w:bookmarkStart w:id="139" w:name="o44"/>
      <w:bookmarkStart w:id="140" w:name="o47"/>
      <w:bookmarkStart w:id="141" w:name="o51"/>
      <w:bookmarkStart w:id="142" w:name="o56"/>
      <w:bookmarkStart w:id="143" w:name="o57"/>
      <w:bookmarkStart w:id="144" w:name="o58"/>
      <w:bookmarkStart w:id="145" w:name="o59"/>
      <w:bookmarkEnd w:id="136"/>
      <w:bookmarkEnd w:id="137"/>
      <w:bookmarkEnd w:id="138"/>
      <w:bookmarkEnd w:id="139"/>
      <w:bookmarkEnd w:id="140"/>
      <w:bookmarkEnd w:id="141"/>
      <w:bookmarkEnd w:id="142"/>
      <w:bookmarkEnd w:id="143"/>
      <w:bookmarkEnd w:id="144"/>
      <w:bookmarkEnd w:id="145"/>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6" w:name="n78"/>
      <w:bookmarkEnd w:id="146"/>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7" w:name="o33"/>
      <w:bookmarkStart w:id="148" w:name="BM1071"/>
      <w:bookmarkEnd w:id="147"/>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8"/>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w:t>
      </w:r>
      <w:r w:rsidRPr="001C001D">
        <w:rPr>
          <w:rFonts w:ascii="Times New Roman" w:hAnsi="Times New Roman" w:cs="Times New Roman"/>
          <w:sz w:val="28"/>
          <w:szCs w:val="28"/>
          <w:lang w:val="ru-RU"/>
        </w:rPr>
        <w:lastRenderedPageBreak/>
        <w:t>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9" w:name="BM1091"/>
      <w:bookmarkEnd w:id="109"/>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0"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1" w:name="BM1059"/>
      <w:r w:rsidRPr="001C001D">
        <w:rPr>
          <w:rFonts w:ascii="Times New Roman" w:hAnsi="Times New Roman" w:cs="Times New Roman"/>
          <w:sz w:val="28"/>
          <w:szCs w:val="28"/>
          <w:lang w:val="ru-RU"/>
        </w:rPr>
        <w:t>59.2. </w:t>
      </w:r>
      <w:bookmarkEnd w:id="151"/>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2"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63"/>
      <w:r w:rsidRPr="001C001D">
        <w:rPr>
          <w:rFonts w:ascii="Times New Roman" w:hAnsi="Times New Roman" w:cs="Times New Roman"/>
          <w:sz w:val="28"/>
          <w:szCs w:val="28"/>
          <w:lang w:val="ru-RU"/>
        </w:rPr>
        <w:lastRenderedPageBreak/>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4"/>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6"/>
      <w:r w:rsidRPr="001C001D">
        <w:rPr>
          <w:rFonts w:ascii="Times New Roman" w:hAnsi="Times New Roman" w:cs="Times New Roman"/>
          <w:sz w:val="28"/>
          <w:szCs w:val="28"/>
          <w:lang w:val="ru-RU"/>
        </w:rPr>
        <w:t xml:space="preserve">в) </w:t>
      </w:r>
      <w:bookmarkStart w:id="156" w:name="BM1067"/>
      <w:bookmarkEnd w:id="155"/>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8"/>
      <w:r w:rsidRPr="001C001D">
        <w:rPr>
          <w:rFonts w:ascii="Times New Roman" w:hAnsi="Times New Roman" w:cs="Times New Roman"/>
          <w:sz w:val="28"/>
          <w:szCs w:val="28"/>
          <w:lang w:val="ru-RU"/>
        </w:rPr>
        <w:t>г)</w:t>
      </w:r>
      <w:bookmarkEnd w:id="157"/>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70"/>
      <w:r w:rsidRPr="001C001D">
        <w:rPr>
          <w:rFonts w:ascii="Times New Roman" w:hAnsi="Times New Roman" w:cs="Times New Roman"/>
          <w:sz w:val="28"/>
          <w:szCs w:val="28"/>
          <w:lang w:val="ru-RU"/>
        </w:rPr>
        <w:t>е)</w:t>
      </w:r>
      <w:bookmarkEnd w:id="159"/>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4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92"/>
      <w:r w:rsidRPr="001C001D">
        <w:rPr>
          <w:rFonts w:ascii="Times New Roman" w:hAnsi="Times New Roman" w:cs="Times New Roman"/>
          <w:sz w:val="28"/>
          <w:szCs w:val="28"/>
          <w:lang w:val="ru-RU"/>
        </w:rPr>
        <w:t>60.1.</w:t>
      </w:r>
      <w:bookmarkEnd w:id="160"/>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3"/>
      <w:r w:rsidRPr="001C001D">
        <w:rPr>
          <w:rFonts w:ascii="Times New Roman" w:hAnsi="Times New Roman" w:cs="Times New Roman"/>
          <w:sz w:val="28"/>
          <w:szCs w:val="28"/>
          <w:lang w:val="ru-RU"/>
        </w:rPr>
        <w:lastRenderedPageBreak/>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2"/>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3" w:name="BM1095"/>
      <w:r w:rsidRPr="001C001D">
        <w:rPr>
          <w:rFonts w:ascii="Times New Roman" w:hAnsi="Times New Roman" w:cs="Times New Roman"/>
          <w:sz w:val="28"/>
          <w:szCs w:val="28"/>
          <w:lang w:val="ru-RU"/>
        </w:rPr>
        <w:t xml:space="preserve">60.3. </w:t>
      </w:r>
      <w:bookmarkStart w:id="164" w:name="BM1096"/>
      <w:bookmarkEnd w:id="163"/>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5" w:name="BM1097"/>
      <w:bookmarkEnd w:id="164"/>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5"/>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6"/>
      <w:r w:rsidRPr="001C001D">
        <w:rPr>
          <w:rFonts w:ascii="Times New Roman" w:hAnsi="Times New Roman" w:cs="Times New Roman"/>
          <w:sz w:val="28"/>
          <w:szCs w:val="28"/>
          <w:lang w:val="ru-RU"/>
        </w:rPr>
        <w:t xml:space="preserve"> </w:t>
      </w:r>
      <w:bookmarkStart w:id="167"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7"/>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8"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7"/>
      <w:r w:rsidRPr="001C001D">
        <w:rPr>
          <w:rFonts w:ascii="Times New Roman" w:hAnsi="Times New Roman" w:cs="Times New Roman"/>
          <w:sz w:val="28"/>
          <w:szCs w:val="28"/>
          <w:lang w:val="ru-RU"/>
        </w:rPr>
        <w:lastRenderedPageBreak/>
        <w:t>62.5. Уничтожение (утилизация) проводится под контролем членов комиссии, о чем составляется акт проведения уничтожения (утилизации).</w:t>
      </w:r>
      <w:bookmarkEnd w:id="169"/>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0"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0"/>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E84656" w:rsidP="009100F9">
      <w:pPr>
        <w:spacing w:after="360" w:line="276" w:lineRule="auto"/>
        <w:ind w:firstLine="709"/>
        <w:jc w:val="both"/>
        <w:rPr>
          <w:sz w:val="28"/>
          <w:szCs w:val="28"/>
        </w:rPr>
      </w:pPr>
      <w:hyperlink r:id="rId141"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1"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1"/>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CB50EF" w:rsidRPr="00CB50EF" w:rsidRDefault="00CB50EF" w:rsidP="00CB50EF">
      <w:pPr>
        <w:tabs>
          <w:tab w:val="left" w:pos="4820"/>
        </w:tabs>
        <w:spacing w:after="360" w:line="276" w:lineRule="auto"/>
        <w:ind w:firstLine="709"/>
        <w:jc w:val="both"/>
        <w:rPr>
          <w:sz w:val="28"/>
          <w:szCs w:val="28"/>
        </w:rPr>
      </w:pPr>
      <w:r w:rsidRPr="00CB50EF">
        <w:rPr>
          <w:sz w:val="28"/>
          <w:szCs w:val="28"/>
        </w:rPr>
        <w:t xml:space="preserve">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w:t>
      </w:r>
      <w:r w:rsidRPr="00CB50EF">
        <w:rPr>
          <w:sz w:val="28"/>
          <w:szCs w:val="28"/>
        </w:rPr>
        <w:lastRenderedPageBreak/>
        <w:t>расчет доходов и расходов в порядке, установленном статьей 81</w:t>
      </w:r>
      <w:r w:rsidRPr="00CB50EF">
        <w:rPr>
          <w:sz w:val="28"/>
          <w:szCs w:val="28"/>
          <w:vertAlign w:val="superscript"/>
        </w:rPr>
        <w:t>1</w:t>
      </w:r>
      <w:r w:rsidRPr="00CB50EF">
        <w:rPr>
          <w:sz w:val="28"/>
          <w:szCs w:val="28"/>
        </w:rPr>
        <w:t xml:space="preserve"> настоящего Закона.</w:t>
      </w:r>
    </w:p>
    <w:p w:rsidR="00CB50EF" w:rsidRPr="001C001D" w:rsidRDefault="00E84656" w:rsidP="00CB50EF">
      <w:pPr>
        <w:spacing w:after="360" w:line="276" w:lineRule="auto"/>
        <w:ind w:firstLine="709"/>
        <w:jc w:val="both"/>
        <w:rPr>
          <w:sz w:val="28"/>
          <w:szCs w:val="28"/>
        </w:rPr>
      </w:pPr>
      <w:hyperlink r:id="rId142" w:history="1">
        <w:r w:rsidR="00CB50EF" w:rsidRPr="00CB50EF">
          <w:rPr>
            <w:i/>
            <w:color w:val="0000FF"/>
            <w:sz w:val="28"/>
            <w:szCs w:val="28"/>
            <w:u w:val="single"/>
            <w:lang w:eastAsia="en-US"/>
          </w:rPr>
          <w:t>(Пункт 68.3 статьи 68 введен Законом от 04.05.2020 № 144-</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E84656" w:rsidP="006811D0">
      <w:pPr>
        <w:spacing w:after="360" w:line="276" w:lineRule="auto"/>
        <w:ind w:firstLine="709"/>
        <w:jc w:val="both"/>
        <w:rPr>
          <w:rStyle w:val="ab"/>
          <w:i/>
          <w:sz w:val="28"/>
          <w:szCs w:val="28"/>
        </w:rPr>
      </w:pPr>
      <w:hyperlink r:id="rId143"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E84656" w:rsidP="006811D0">
      <w:pPr>
        <w:spacing w:line="276" w:lineRule="auto"/>
        <w:ind w:firstLine="709"/>
        <w:jc w:val="both"/>
        <w:rPr>
          <w:i/>
          <w:sz w:val="28"/>
          <w:szCs w:val="28"/>
        </w:rPr>
      </w:pPr>
      <w:hyperlink r:id="rId144"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E84656" w:rsidP="006811D0">
      <w:pPr>
        <w:spacing w:line="276" w:lineRule="auto"/>
        <w:ind w:firstLine="709"/>
        <w:jc w:val="both"/>
        <w:rPr>
          <w:i/>
          <w:sz w:val="28"/>
          <w:szCs w:val="28"/>
        </w:rPr>
      </w:pPr>
      <w:hyperlink r:id="rId145"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r w:rsidR="00DD6D30" w:rsidRPr="00DD6D30">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w:t>
      </w:r>
      <w:r w:rsidR="00DD6D30" w:rsidRPr="00DD6D30">
        <w:rPr>
          <w:sz w:val="28"/>
          <w:szCs w:val="28"/>
        </w:rPr>
        <w:lastRenderedPageBreak/>
        <w:t xml:space="preserve">производится </w:t>
      </w:r>
      <w:proofErr w:type="gramStart"/>
      <w:r w:rsidR="00DD6D30" w:rsidRPr="00DD6D30">
        <w:rPr>
          <w:sz w:val="28"/>
          <w:szCs w:val="28"/>
        </w:rPr>
        <w:t>до</w:t>
      </w:r>
      <w:proofErr w:type="gramEnd"/>
      <w:r w:rsidR="00DD6D30" w:rsidRPr="00DD6D30">
        <w:rPr>
          <w:sz w:val="28"/>
          <w:szCs w:val="28"/>
        </w:rPr>
        <w:t xml:space="preserve"> либо одновременно </w:t>
      </w:r>
      <w:proofErr w:type="gramStart"/>
      <w:r w:rsidR="00DD6D30" w:rsidRPr="00DD6D30">
        <w:rPr>
          <w:sz w:val="28"/>
          <w:szCs w:val="28"/>
        </w:rPr>
        <w:t>с</w:t>
      </w:r>
      <w:proofErr w:type="gramEnd"/>
      <w:r w:rsidR="00DD6D30" w:rsidRPr="00DD6D30">
        <w:rPr>
          <w:sz w:val="28"/>
          <w:szCs w:val="28"/>
        </w:rPr>
        <w:t xml:space="preserve"> выплатой дохода </w:t>
      </w:r>
      <w:r w:rsidR="00DD6D30">
        <w:rPr>
          <w:sz w:val="28"/>
          <w:szCs w:val="28"/>
        </w:rPr>
        <w:t>юридическому лицу – нерезиденту</w:t>
      </w:r>
      <w:r w:rsidRPr="0035602F">
        <w:rPr>
          <w:rFonts w:eastAsia="Calibri"/>
          <w:bCs/>
          <w:sz w:val="28"/>
          <w:szCs w:val="28"/>
        </w:rPr>
        <w:t>.</w:t>
      </w:r>
    </w:p>
    <w:p w:rsidR="0035602F" w:rsidRPr="00CB50EF" w:rsidRDefault="0035602F" w:rsidP="0035602F">
      <w:pPr>
        <w:spacing w:after="360" w:line="276" w:lineRule="auto"/>
        <w:ind w:firstLine="709"/>
        <w:jc w:val="both"/>
        <w:rPr>
          <w:bCs/>
          <w:sz w:val="28"/>
          <w:szCs w:val="28"/>
        </w:rPr>
      </w:pPr>
      <w:r w:rsidRPr="00CB50EF">
        <w:rPr>
          <w:i/>
          <w:sz w:val="28"/>
          <w:szCs w:val="28"/>
        </w:rPr>
        <w:t xml:space="preserve">(Абзац второй пункта 69.3 статьи 69 введен Законом </w:t>
      </w:r>
      <w:hyperlink r:id="rId146" w:history="1">
        <w:r w:rsidRPr="00CB50EF">
          <w:rPr>
            <w:rStyle w:val="ab"/>
            <w:i/>
            <w:sz w:val="28"/>
            <w:szCs w:val="28"/>
          </w:rPr>
          <w:t>от 24.05.2019 № 39-</w:t>
        </w:r>
        <w:r w:rsidRPr="00CB50EF">
          <w:rPr>
            <w:rStyle w:val="ab"/>
            <w:i/>
            <w:sz w:val="28"/>
            <w:szCs w:val="28"/>
            <w:lang w:val="en-US"/>
          </w:rPr>
          <w:t>II</w:t>
        </w:r>
        <w:r w:rsidRPr="00CB50EF">
          <w:rPr>
            <w:rStyle w:val="ab"/>
            <w:i/>
            <w:sz w:val="28"/>
            <w:szCs w:val="28"/>
          </w:rPr>
          <w:t>НС</w:t>
        </w:r>
      </w:hyperlink>
      <w:r w:rsidR="00CB50EF">
        <w:rPr>
          <w:i/>
          <w:sz w:val="28"/>
          <w:szCs w:val="28"/>
        </w:rPr>
        <w:t xml:space="preserve">, с изменениями внесенными Законом </w:t>
      </w:r>
      <w:hyperlink r:id="rId147" w:history="1">
        <w:r w:rsidR="00CB50EF" w:rsidRPr="00DD6D30">
          <w:rPr>
            <w:rStyle w:val="ab"/>
            <w:i/>
            <w:sz w:val="28"/>
            <w:szCs w:val="28"/>
          </w:rPr>
          <w:t>от 04.05.2020 № 144-</w:t>
        </w:r>
        <w:r w:rsidR="00CB50EF" w:rsidRPr="00DD6D30">
          <w:rPr>
            <w:rStyle w:val="ab"/>
            <w:i/>
            <w:sz w:val="28"/>
            <w:szCs w:val="28"/>
            <w:lang w:val="en-US"/>
          </w:rPr>
          <w:t>II</w:t>
        </w:r>
        <w:r w:rsidR="00CB50EF" w:rsidRPr="00DD6D30">
          <w:rPr>
            <w:rStyle w:val="ab"/>
            <w:i/>
            <w:sz w:val="28"/>
            <w:szCs w:val="28"/>
          </w:rPr>
          <w:t>НС</w:t>
        </w:r>
      </w:hyperlink>
      <w:r w:rsidRPr="00CB50EF">
        <w:rPr>
          <w:i/>
          <w:sz w:val="28"/>
          <w:szCs w:val="28"/>
        </w:rPr>
        <w:t>)</w:t>
      </w:r>
    </w:p>
    <w:p w:rsidR="00516470" w:rsidRPr="001C001D" w:rsidRDefault="00516470" w:rsidP="00191578">
      <w:pPr>
        <w:spacing w:after="360" w:line="276" w:lineRule="auto"/>
        <w:ind w:firstLine="709"/>
        <w:jc w:val="both"/>
        <w:rPr>
          <w:sz w:val="28"/>
          <w:szCs w:val="28"/>
        </w:rPr>
      </w:pPr>
      <w:r w:rsidRPr="001C001D">
        <w:rPr>
          <w:sz w:val="28"/>
          <w:szCs w:val="28"/>
        </w:rPr>
        <w:t>69.4. </w:t>
      </w:r>
      <w:hyperlink r:id="rId148"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Default="00E84656" w:rsidP="006811D0">
      <w:pPr>
        <w:spacing w:after="360" w:line="276" w:lineRule="auto"/>
        <w:ind w:firstLine="709"/>
        <w:jc w:val="both"/>
        <w:rPr>
          <w:rStyle w:val="ab"/>
          <w:i/>
          <w:sz w:val="28"/>
          <w:szCs w:val="28"/>
        </w:rPr>
      </w:pPr>
      <w:hyperlink r:id="rId149"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3F64FF" w:rsidRPr="003F64FF" w:rsidRDefault="003F64FF" w:rsidP="003F64FF">
      <w:pPr>
        <w:spacing w:after="360" w:line="276" w:lineRule="auto"/>
        <w:ind w:firstLine="709"/>
        <w:jc w:val="both"/>
        <w:rPr>
          <w:bCs/>
          <w:sz w:val="28"/>
          <w:szCs w:val="28"/>
        </w:rPr>
      </w:pPr>
      <w:r w:rsidRPr="003F64FF">
        <w:rPr>
          <w:bCs/>
          <w:sz w:val="28"/>
          <w:szCs w:val="28"/>
        </w:rPr>
        <w:t>69.5. </w:t>
      </w:r>
      <w:r w:rsidRPr="003F64FF">
        <w:rPr>
          <w:sz w:val="28"/>
          <w:szCs w:val="28"/>
        </w:rPr>
        <w:t>Для страховых организаций (страховщиков) ставка налога на прибыль составляет 0 процентов.</w:t>
      </w:r>
    </w:p>
    <w:p w:rsidR="003F64FF" w:rsidRPr="003F64FF" w:rsidRDefault="003F64FF" w:rsidP="003F64FF">
      <w:pPr>
        <w:spacing w:after="360" w:line="276" w:lineRule="auto"/>
        <w:ind w:firstLine="709"/>
        <w:jc w:val="both"/>
        <w:rPr>
          <w:sz w:val="28"/>
          <w:szCs w:val="28"/>
        </w:rPr>
      </w:pPr>
      <w:r w:rsidRPr="003F64FF">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rsidR="003F64FF" w:rsidRPr="001C001D" w:rsidRDefault="00E84656" w:rsidP="003F64FF">
      <w:pPr>
        <w:spacing w:after="360" w:line="276" w:lineRule="auto"/>
        <w:ind w:firstLine="709"/>
        <w:jc w:val="both"/>
        <w:rPr>
          <w:i/>
          <w:sz w:val="28"/>
          <w:szCs w:val="28"/>
        </w:rPr>
      </w:pPr>
      <w:hyperlink r:id="rId150" w:history="1">
        <w:r w:rsidR="003F64FF" w:rsidRPr="003F64FF">
          <w:rPr>
            <w:i/>
            <w:color w:val="0000FF"/>
            <w:sz w:val="28"/>
            <w:szCs w:val="28"/>
            <w:u w:val="single"/>
            <w:lang w:eastAsia="en-US"/>
          </w:rPr>
          <w:t>(Пункт 69.5 статьи 69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r w:rsidR="00DD6D30">
        <w:rPr>
          <w:sz w:val="28"/>
          <w:szCs w:val="28"/>
        </w:rPr>
        <w:t>, календарный год</w:t>
      </w:r>
      <w:r w:rsidRPr="001C001D">
        <w:rPr>
          <w:sz w:val="28"/>
          <w:szCs w:val="28"/>
        </w:rPr>
        <w:t>.</w:t>
      </w:r>
    </w:p>
    <w:p w:rsidR="00DD6D30" w:rsidRPr="001C001D" w:rsidRDefault="00E84656" w:rsidP="006811D0">
      <w:pPr>
        <w:spacing w:after="360" w:line="276" w:lineRule="auto"/>
        <w:ind w:firstLine="709"/>
        <w:jc w:val="both"/>
        <w:rPr>
          <w:sz w:val="28"/>
          <w:szCs w:val="28"/>
        </w:rPr>
      </w:pPr>
      <w:hyperlink r:id="rId151" w:history="1">
        <w:r w:rsidR="00DD6D30" w:rsidRPr="00DD6D30">
          <w:rPr>
            <w:i/>
            <w:color w:val="0000FF"/>
            <w:sz w:val="28"/>
            <w:szCs w:val="28"/>
            <w:u w:val="single"/>
            <w:lang w:eastAsia="en-US"/>
          </w:rPr>
          <w:t>(Абзац второй пункта 70.1 статьи 70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E84656" w:rsidP="006811D0">
      <w:pPr>
        <w:spacing w:after="360" w:line="276" w:lineRule="auto"/>
        <w:ind w:firstLine="709"/>
        <w:jc w:val="both"/>
        <w:rPr>
          <w:i/>
          <w:sz w:val="28"/>
          <w:szCs w:val="28"/>
        </w:rPr>
      </w:pPr>
      <w:hyperlink r:id="rId152"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E84656" w:rsidP="00191578">
      <w:pPr>
        <w:spacing w:after="360" w:line="276" w:lineRule="auto"/>
        <w:ind w:firstLine="709"/>
        <w:jc w:val="both"/>
        <w:rPr>
          <w:sz w:val="28"/>
          <w:szCs w:val="28"/>
        </w:rPr>
      </w:pPr>
      <w:hyperlink r:id="rId153"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rsidR="00191578" w:rsidRDefault="00E84656" w:rsidP="00191578">
      <w:pPr>
        <w:spacing w:after="360" w:line="276" w:lineRule="auto"/>
        <w:ind w:firstLine="709"/>
        <w:jc w:val="both"/>
        <w:rPr>
          <w:bCs/>
          <w:i/>
          <w:color w:val="0000FF"/>
          <w:sz w:val="28"/>
          <w:szCs w:val="28"/>
          <w:u w:val="single"/>
        </w:rPr>
      </w:pPr>
      <w:hyperlink r:id="rId154"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3F64FF" w:rsidRPr="003F64FF" w:rsidRDefault="003F64FF" w:rsidP="003F64FF">
      <w:pPr>
        <w:spacing w:after="360" w:line="276" w:lineRule="auto"/>
        <w:ind w:firstLine="709"/>
        <w:jc w:val="both"/>
        <w:rPr>
          <w:bCs/>
          <w:sz w:val="28"/>
          <w:szCs w:val="28"/>
        </w:rPr>
      </w:pPr>
      <w:r w:rsidRPr="003F64FF">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rsidR="003F64FF" w:rsidRDefault="00E84656" w:rsidP="003F64FF">
      <w:pPr>
        <w:spacing w:after="360" w:line="276" w:lineRule="auto"/>
        <w:ind w:firstLine="709"/>
        <w:jc w:val="both"/>
        <w:rPr>
          <w:bCs/>
          <w:i/>
          <w:color w:val="0000FF"/>
          <w:sz w:val="28"/>
          <w:szCs w:val="28"/>
          <w:u w:val="single"/>
        </w:rPr>
      </w:pPr>
      <w:hyperlink r:id="rId155" w:history="1">
        <w:r w:rsidR="003F64FF" w:rsidRPr="003F64FF">
          <w:rPr>
            <w:i/>
            <w:color w:val="0000FF"/>
            <w:sz w:val="28"/>
            <w:szCs w:val="28"/>
            <w:u w:val="single"/>
            <w:lang w:eastAsia="en-US"/>
          </w:rPr>
          <w:t>(Пункт 70.7 статьи 70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xml:space="preserve">, которые формируют </w:t>
      </w:r>
      <w:r w:rsidR="00545EF9" w:rsidRPr="001C001D">
        <w:rPr>
          <w:sz w:val="28"/>
          <w:szCs w:val="28"/>
        </w:rPr>
        <w:lastRenderedPageBreak/>
        <w:t>себестоимость и цену продукции по тарифам, утвержденным в законодательно установленном порядке);</w:t>
      </w:r>
    </w:p>
    <w:p w:rsidR="00A401EA" w:rsidRPr="001C001D" w:rsidRDefault="00E84656" w:rsidP="006811D0">
      <w:pPr>
        <w:tabs>
          <w:tab w:val="left" w:pos="798"/>
        </w:tabs>
        <w:spacing w:after="360" w:line="276" w:lineRule="auto"/>
        <w:ind w:firstLine="709"/>
        <w:jc w:val="both"/>
        <w:rPr>
          <w:sz w:val="28"/>
          <w:szCs w:val="28"/>
        </w:rPr>
      </w:pPr>
      <w:hyperlink r:id="rId156"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71.1.5. стоимость бесплатно полученных товаров, сырья, материалов, работ, услуг;</w:t>
      </w:r>
    </w:p>
    <w:p w:rsidR="00545EF9" w:rsidRPr="001C001D" w:rsidRDefault="00E84656" w:rsidP="00DD6D30">
      <w:pPr>
        <w:spacing w:after="360" w:line="276" w:lineRule="auto"/>
        <w:ind w:firstLine="709"/>
        <w:jc w:val="both"/>
        <w:rPr>
          <w:sz w:val="28"/>
          <w:szCs w:val="28"/>
        </w:rPr>
      </w:pPr>
      <w:hyperlink r:id="rId157" w:history="1">
        <w:r w:rsidR="00DD6D30" w:rsidRPr="00DD6D30">
          <w:rPr>
            <w:i/>
            <w:color w:val="0000FF"/>
            <w:sz w:val="28"/>
            <w:szCs w:val="28"/>
            <w:u w:val="single"/>
            <w:lang w:eastAsia="en-US"/>
          </w:rPr>
          <w:t>(Подпункт 71.1.5 пункта 71.1 статьи 71 изложен в новой редакции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xml:space="preserve">. возвратная финансовая помощь, не возвращенная в течение </w:t>
      </w:r>
      <w:r w:rsidR="00CB50EF" w:rsidRPr="00CB50EF">
        <w:rPr>
          <w:sz w:val="28"/>
          <w:szCs w:val="28"/>
        </w:rPr>
        <w:t>36 месяцев</w:t>
      </w:r>
      <w:r w:rsidRPr="001C001D">
        <w:rPr>
          <w:sz w:val="28"/>
          <w:szCs w:val="28"/>
        </w:rPr>
        <w:t xml:space="preserve"> с момента ее получения;</w:t>
      </w:r>
    </w:p>
    <w:p w:rsidR="00CB50EF" w:rsidRPr="001C001D" w:rsidRDefault="00E84656" w:rsidP="006811D0">
      <w:pPr>
        <w:spacing w:after="360" w:line="276" w:lineRule="auto"/>
        <w:ind w:firstLine="709"/>
        <w:jc w:val="both"/>
        <w:rPr>
          <w:sz w:val="28"/>
          <w:szCs w:val="28"/>
        </w:rPr>
      </w:pPr>
      <w:hyperlink r:id="rId158" w:history="1">
        <w:r w:rsidR="00CB50EF" w:rsidRPr="00CB50EF">
          <w:rPr>
            <w:i/>
            <w:color w:val="0000FF"/>
            <w:sz w:val="28"/>
            <w:szCs w:val="28"/>
            <w:u w:val="single"/>
            <w:lang w:eastAsia="en-US"/>
          </w:rPr>
          <w:t>(Подпункт 71.1.7 пункта 71.1 статьи 71 с изменениями, внесенными в соответствии с Законом от 04.05.2020 № 143-</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lastRenderedPageBreak/>
        <w:t>71.1.12. доходы в виде дивидендов, процентов, роялти, владения долговыми требованиями, а также доходов от осуществления операций лизинга (аренды);</w:t>
      </w:r>
    </w:p>
    <w:p w:rsidR="00545EF9" w:rsidRPr="001C001D" w:rsidRDefault="00E84656" w:rsidP="0035602F">
      <w:pPr>
        <w:spacing w:after="360" w:line="276" w:lineRule="auto"/>
        <w:ind w:firstLine="709"/>
        <w:jc w:val="both"/>
        <w:rPr>
          <w:sz w:val="28"/>
          <w:szCs w:val="28"/>
        </w:rPr>
      </w:pPr>
      <w:hyperlink r:id="rId159" w:history="1">
        <w:r w:rsidR="0035602F" w:rsidRPr="0035602F">
          <w:rPr>
            <w:i/>
            <w:color w:val="0000FF"/>
            <w:sz w:val="28"/>
            <w:szCs w:val="28"/>
            <w:u w:val="single"/>
          </w:rPr>
          <w:t>(Подпункт 71.1.12 пункта 71.1 статьи 71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w:t>
      </w:r>
      <w:r w:rsidR="003F64FF">
        <w:rPr>
          <w:sz w:val="28"/>
          <w:szCs w:val="28"/>
        </w:rPr>
        <w:t>ражного суда);</w:t>
      </w:r>
    </w:p>
    <w:p w:rsidR="003F64FF" w:rsidRPr="003F64FF" w:rsidRDefault="003F64FF" w:rsidP="003F64FF">
      <w:pPr>
        <w:spacing w:after="360" w:line="276" w:lineRule="auto"/>
        <w:ind w:firstLine="709"/>
        <w:jc w:val="both"/>
        <w:rPr>
          <w:sz w:val="28"/>
          <w:szCs w:val="28"/>
        </w:rPr>
      </w:pPr>
      <w:r w:rsidRPr="003F64FF">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rsidR="003F64FF" w:rsidRPr="001C001D" w:rsidRDefault="00E84656" w:rsidP="003F64FF">
      <w:pPr>
        <w:spacing w:after="360" w:line="276" w:lineRule="auto"/>
        <w:ind w:firstLine="709"/>
        <w:jc w:val="both"/>
        <w:rPr>
          <w:sz w:val="28"/>
          <w:szCs w:val="28"/>
        </w:rPr>
      </w:pPr>
      <w:hyperlink r:id="rId160" w:history="1">
        <w:r w:rsidR="003F64FF" w:rsidRPr="003F64FF">
          <w:rPr>
            <w:i/>
            <w:color w:val="0000FF"/>
            <w:sz w:val="28"/>
            <w:szCs w:val="28"/>
            <w:u w:val="single"/>
            <w:lang w:eastAsia="en-US"/>
          </w:rPr>
          <w:t>(Подпункт «г» подпункта 71.1.13 пункта 71.1 статьи 71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xml:space="preserve">. стоимость товаров (работ, услуг), полученных плательщиком по хозяйственным договорам и не оплаченных в течение </w:t>
      </w:r>
      <w:r w:rsidR="00CB50EF" w:rsidRPr="00CB50EF">
        <w:rPr>
          <w:sz w:val="28"/>
          <w:szCs w:val="28"/>
        </w:rPr>
        <w:t>36 месяцев</w:t>
      </w:r>
      <w:r w:rsidRPr="001C001D">
        <w:rPr>
          <w:sz w:val="28"/>
          <w:szCs w:val="28"/>
        </w:rPr>
        <w:t xml:space="preserve"> с момента фактического получен</w:t>
      </w:r>
      <w:r w:rsidR="00AF1EC7" w:rsidRPr="001C001D">
        <w:rPr>
          <w:sz w:val="28"/>
          <w:szCs w:val="28"/>
        </w:rPr>
        <w:t>ия таких товаров (работ, услуг);</w:t>
      </w:r>
    </w:p>
    <w:p w:rsidR="00CB50EF" w:rsidRPr="001C001D" w:rsidRDefault="00E84656" w:rsidP="006811D0">
      <w:pPr>
        <w:spacing w:after="360" w:line="276" w:lineRule="auto"/>
        <w:ind w:firstLine="709"/>
        <w:jc w:val="both"/>
        <w:rPr>
          <w:sz w:val="28"/>
          <w:szCs w:val="28"/>
        </w:rPr>
      </w:pPr>
      <w:hyperlink r:id="rId161" w:history="1">
        <w:r w:rsidR="00CB50EF" w:rsidRPr="00CB50EF">
          <w:rPr>
            <w:i/>
            <w:color w:val="0000FF"/>
            <w:sz w:val="28"/>
            <w:szCs w:val="28"/>
            <w:u w:val="single"/>
            <w:lang w:eastAsia="en-US"/>
          </w:rPr>
          <w:t>(Подпункт 71.1.16 пункта 71.1 статьи 71 с изменениями, внесенными в соответствии с Законом от 04.05.2020 № 143-</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rsidR="0088584D" w:rsidRDefault="0088584D" w:rsidP="006811D0">
      <w:pPr>
        <w:spacing w:after="360" w:line="276" w:lineRule="auto"/>
        <w:ind w:firstLine="709"/>
        <w:jc w:val="both"/>
        <w:rPr>
          <w:sz w:val="28"/>
          <w:szCs w:val="28"/>
        </w:rPr>
      </w:pPr>
      <w:r w:rsidRPr="001C001D">
        <w:rPr>
          <w:sz w:val="28"/>
          <w:szCs w:val="28"/>
        </w:rPr>
        <w:lastRenderedPageBreak/>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rsidR="004369BF" w:rsidRPr="001C001D" w:rsidRDefault="00E84656" w:rsidP="006811D0">
      <w:pPr>
        <w:spacing w:after="360" w:line="276" w:lineRule="auto"/>
        <w:ind w:firstLine="709"/>
        <w:jc w:val="both"/>
        <w:rPr>
          <w:sz w:val="28"/>
          <w:szCs w:val="28"/>
        </w:rPr>
      </w:pPr>
      <w:hyperlink r:id="rId162"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w:t>
      </w:r>
      <w:r w:rsidR="00977958">
        <w:rPr>
          <w:sz w:val="28"/>
          <w:szCs w:val="28"/>
        </w:rPr>
        <w:t xml:space="preserve"> на собственных счетах в банках;</w:t>
      </w:r>
    </w:p>
    <w:p w:rsidR="00977958" w:rsidRPr="00977958" w:rsidRDefault="00977958" w:rsidP="00977958">
      <w:pPr>
        <w:spacing w:after="360" w:line="276" w:lineRule="auto"/>
        <w:ind w:firstLine="709"/>
        <w:jc w:val="both"/>
        <w:rPr>
          <w:sz w:val="28"/>
          <w:szCs w:val="28"/>
        </w:rPr>
      </w:pPr>
      <w:r w:rsidRPr="00977958">
        <w:rPr>
          <w:sz w:val="28"/>
          <w:szCs w:val="28"/>
        </w:rPr>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rsidR="00977958" w:rsidRPr="001C001D" w:rsidRDefault="00E84656" w:rsidP="00977958">
      <w:pPr>
        <w:spacing w:after="360" w:line="276" w:lineRule="auto"/>
        <w:ind w:firstLine="709"/>
        <w:jc w:val="both"/>
        <w:rPr>
          <w:sz w:val="28"/>
          <w:szCs w:val="28"/>
        </w:rPr>
      </w:pPr>
      <w:hyperlink r:id="rId163" w:history="1">
        <w:r w:rsidR="00977958" w:rsidRPr="00977958">
          <w:rPr>
            <w:i/>
            <w:color w:val="0000FF"/>
            <w:sz w:val="28"/>
            <w:szCs w:val="28"/>
            <w:u w:val="single"/>
            <w:lang w:eastAsia="en-US"/>
          </w:rPr>
          <w:t>(Подпункт 71.1.19 пункта 71.1 статьи 71 введен Законом от 26.05.2020 № 152-</w:t>
        </w:r>
        <w:r w:rsidR="00977958" w:rsidRPr="00977958">
          <w:rPr>
            <w:i/>
            <w:color w:val="0000FF"/>
            <w:sz w:val="28"/>
            <w:szCs w:val="28"/>
            <w:u w:val="single"/>
            <w:lang w:val="en-US" w:eastAsia="en-US"/>
          </w:rPr>
          <w:t>II</w:t>
        </w:r>
        <w:r w:rsidR="00977958" w:rsidRPr="00977958">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w:t>
      </w:r>
      <w:r w:rsidR="00DD6D30" w:rsidRPr="00DD6D30">
        <w:rPr>
          <w:sz w:val="28"/>
          <w:szCs w:val="28"/>
        </w:rPr>
        <w:t>прочим аналогичным договорам</w:t>
      </w:r>
      <w:r w:rsidRPr="001C001D">
        <w:rPr>
          <w:sz w:val="28"/>
          <w:szCs w:val="28"/>
        </w:rPr>
        <w:t>;</w:t>
      </w:r>
    </w:p>
    <w:p w:rsidR="00DD6D30" w:rsidRPr="001C001D" w:rsidRDefault="00E84656" w:rsidP="006811D0">
      <w:pPr>
        <w:spacing w:after="360" w:line="276" w:lineRule="auto"/>
        <w:ind w:firstLine="709"/>
        <w:jc w:val="both"/>
        <w:rPr>
          <w:sz w:val="28"/>
          <w:szCs w:val="28"/>
        </w:rPr>
      </w:pPr>
      <w:hyperlink r:id="rId164" w:history="1">
        <w:r w:rsidR="00DD6D30" w:rsidRPr="00DD6D30">
          <w:rPr>
            <w:i/>
            <w:color w:val="0000FF"/>
            <w:sz w:val="28"/>
            <w:szCs w:val="28"/>
            <w:u w:val="single"/>
            <w:lang w:eastAsia="en-US"/>
          </w:rPr>
          <w:t>(Подпункт 71.2.4 пункта 71.2 статьи 71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65"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Default="00E84656" w:rsidP="006811D0">
      <w:pPr>
        <w:spacing w:after="360" w:line="276" w:lineRule="auto"/>
        <w:ind w:firstLine="709"/>
        <w:jc w:val="both"/>
        <w:rPr>
          <w:i/>
          <w:sz w:val="28"/>
          <w:szCs w:val="28"/>
        </w:rPr>
      </w:pPr>
      <w:hyperlink r:id="rId166"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p>
    <w:p w:rsidR="00DD6D30" w:rsidRDefault="00E84656" w:rsidP="00DD6D30">
      <w:pPr>
        <w:spacing w:after="360" w:line="276" w:lineRule="auto"/>
        <w:ind w:firstLine="709"/>
        <w:jc w:val="both"/>
        <w:rPr>
          <w:i/>
          <w:sz w:val="28"/>
          <w:szCs w:val="28"/>
        </w:rPr>
      </w:pPr>
      <w:hyperlink r:id="rId167" w:history="1">
        <w:r w:rsidR="00DD6D30" w:rsidRPr="00DD6D30">
          <w:rPr>
            <w:i/>
            <w:color w:val="0000FF"/>
            <w:sz w:val="28"/>
            <w:szCs w:val="28"/>
            <w:u w:val="single"/>
            <w:lang w:eastAsia="en-US"/>
          </w:rPr>
          <w:t>(Подпункт 71.2.13 пункта 71.2 статьи 71 введен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rsidR="003F64FF" w:rsidRPr="003F64FF" w:rsidRDefault="003F64FF" w:rsidP="003F64FF">
      <w:pPr>
        <w:spacing w:after="360" w:line="276" w:lineRule="auto"/>
        <w:ind w:firstLine="709"/>
        <w:jc w:val="both"/>
        <w:rPr>
          <w:b/>
          <w:sz w:val="28"/>
          <w:szCs w:val="28"/>
        </w:rPr>
      </w:pPr>
      <w:r w:rsidRPr="003F64FF">
        <w:rPr>
          <w:sz w:val="28"/>
          <w:szCs w:val="28"/>
        </w:rPr>
        <w:t>Статья 71</w:t>
      </w:r>
      <w:r w:rsidRPr="003F64FF">
        <w:rPr>
          <w:sz w:val="28"/>
          <w:szCs w:val="28"/>
          <w:vertAlign w:val="superscript"/>
        </w:rPr>
        <w:t>1</w:t>
      </w:r>
      <w:r w:rsidRPr="003F64FF">
        <w:rPr>
          <w:sz w:val="28"/>
          <w:szCs w:val="28"/>
        </w:rPr>
        <w:t>. </w:t>
      </w:r>
      <w:r w:rsidRPr="003F64FF">
        <w:rPr>
          <w:b/>
          <w:sz w:val="28"/>
          <w:szCs w:val="28"/>
        </w:rPr>
        <w:t>Особенности определения валовых доходов страховых организаций (страховщиков)</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rsidR="003F64FF" w:rsidRPr="003F64FF" w:rsidRDefault="003F64FF" w:rsidP="003F64FF">
      <w:pPr>
        <w:spacing w:after="360" w:line="276" w:lineRule="auto"/>
        <w:ind w:firstLine="709"/>
        <w:jc w:val="both"/>
        <w:rPr>
          <w:sz w:val="28"/>
          <w:szCs w:val="28"/>
        </w:rPr>
      </w:pPr>
      <w:r w:rsidRPr="003F64FF">
        <w:rPr>
          <w:sz w:val="28"/>
          <w:szCs w:val="28"/>
        </w:rPr>
        <w:lastRenderedPageBreak/>
        <w:t>71</w:t>
      </w:r>
      <w:r w:rsidRPr="003F64FF">
        <w:rPr>
          <w:sz w:val="28"/>
          <w:szCs w:val="28"/>
          <w:vertAlign w:val="superscript"/>
        </w:rPr>
        <w:t>1</w:t>
      </w:r>
      <w:r w:rsidRPr="003F64FF">
        <w:rPr>
          <w:sz w:val="28"/>
          <w:szCs w:val="28"/>
        </w:rPr>
        <w:t xml:space="preserve">.2.1. страховые премии (страховые взносы) по договорам страхования, </w:t>
      </w:r>
      <w:proofErr w:type="spellStart"/>
      <w:r w:rsidRPr="003F64FF">
        <w:rPr>
          <w:sz w:val="28"/>
          <w:szCs w:val="28"/>
        </w:rPr>
        <w:t>сострахования</w:t>
      </w:r>
      <w:proofErr w:type="spellEnd"/>
      <w:r w:rsidRPr="003F64FF">
        <w:rPr>
          <w:sz w:val="28"/>
          <w:szCs w:val="28"/>
        </w:rPr>
        <w:t xml:space="preserve"> и перестрахования. При этом страховые премии (страховые взносы) по договорам </w:t>
      </w:r>
      <w:proofErr w:type="spellStart"/>
      <w:r w:rsidRPr="003F64FF">
        <w:rPr>
          <w:sz w:val="28"/>
          <w:szCs w:val="28"/>
        </w:rPr>
        <w:t>сострахования</w:t>
      </w:r>
      <w:proofErr w:type="spellEnd"/>
      <w:r w:rsidRPr="003F64FF">
        <w:rPr>
          <w:sz w:val="28"/>
          <w:szCs w:val="28"/>
        </w:rPr>
        <w:t xml:space="preserve"> включаются в состав валовых доходов страховщика (</w:t>
      </w:r>
      <w:proofErr w:type="spellStart"/>
      <w:r w:rsidRPr="003F64FF">
        <w:rPr>
          <w:sz w:val="28"/>
          <w:szCs w:val="28"/>
        </w:rPr>
        <w:t>состраховщика</w:t>
      </w:r>
      <w:proofErr w:type="spellEnd"/>
      <w:r w:rsidRPr="003F64FF">
        <w:rPr>
          <w:sz w:val="28"/>
          <w:szCs w:val="28"/>
        </w:rPr>
        <w:t xml:space="preserve">) только в размере его доли страховой премии, установленной в договоре </w:t>
      </w:r>
      <w:proofErr w:type="spellStart"/>
      <w:r w:rsidRPr="003F64FF">
        <w:rPr>
          <w:sz w:val="28"/>
          <w:szCs w:val="28"/>
        </w:rPr>
        <w:t>сострахования</w:t>
      </w:r>
      <w:proofErr w:type="spellEnd"/>
      <w:r w:rsidRPr="003F64FF">
        <w:rPr>
          <w:sz w:val="28"/>
          <w:szCs w:val="28"/>
        </w:rPr>
        <w:t>;</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.2.4. вознаграждения от страховых организаций (страховщиков) по договорам </w:t>
      </w:r>
      <w:proofErr w:type="spellStart"/>
      <w:r w:rsidRPr="003F64FF">
        <w:rPr>
          <w:sz w:val="28"/>
          <w:szCs w:val="28"/>
        </w:rPr>
        <w:t>сострахования</w:t>
      </w:r>
      <w:proofErr w:type="spellEnd"/>
      <w:r w:rsidRPr="003F64FF">
        <w:rPr>
          <w:sz w:val="28"/>
          <w:szCs w:val="28"/>
        </w:rPr>
        <w:t>;</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.2.5. суммы возмещения перестраховщиками доли страховых выплат по рискам, переданным в перестрахование;</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.2.6. суммы процентов на депо премий по рискам, принятым в перестрахование;</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.2.9. вознаграждения за оказание услуг страхового агента, брокера;</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аварийного комиссара (определение причин, характера и размеров убытков при наступлении страхового события);</w:t>
      </w:r>
    </w:p>
    <w:p w:rsidR="003F64FF" w:rsidRPr="003F64FF" w:rsidRDefault="003F64FF" w:rsidP="003F64FF">
      <w:pPr>
        <w:spacing w:after="360" w:line="276" w:lineRule="auto"/>
        <w:ind w:firstLine="709"/>
        <w:jc w:val="both"/>
        <w:rPr>
          <w:sz w:val="28"/>
          <w:szCs w:val="28"/>
        </w:rPr>
      </w:pPr>
      <w:r w:rsidRPr="003F64FF">
        <w:rPr>
          <w:sz w:val="28"/>
          <w:szCs w:val="28"/>
        </w:rPr>
        <w:lastRenderedPageBreak/>
        <w:t>71</w:t>
      </w:r>
      <w:r w:rsidRPr="003F64FF">
        <w:rPr>
          <w:sz w:val="28"/>
          <w:szCs w:val="28"/>
          <w:vertAlign w:val="superscript"/>
        </w:rPr>
        <w:t>1</w:t>
      </w:r>
      <w:r w:rsidRPr="003F64FF">
        <w:rPr>
          <w:sz w:val="28"/>
          <w:szCs w:val="28"/>
        </w:rPr>
        <w:t>.2.11. суммы возврата части страховых премий (страховых взносов) по договорам перестрахования в случае их досрочного прекращения;</w:t>
      </w:r>
    </w:p>
    <w:p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.2.12. другие доходы, полученные при осуществлении страховой деятельности.</w:t>
      </w:r>
    </w:p>
    <w:p w:rsidR="003F64FF" w:rsidRPr="001C001D" w:rsidRDefault="00E84656" w:rsidP="003F64FF">
      <w:pPr>
        <w:spacing w:after="360" w:line="276" w:lineRule="auto"/>
        <w:ind w:firstLine="709"/>
        <w:jc w:val="both"/>
        <w:rPr>
          <w:i/>
          <w:sz w:val="28"/>
          <w:szCs w:val="28"/>
        </w:rPr>
      </w:pPr>
      <w:hyperlink r:id="rId168" w:history="1">
        <w:r w:rsidR="003F64FF" w:rsidRPr="003F64FF">
          <w:rPr>
            <w:i/>
            <w:color w:val="0000FF"/>
            <w:sz w:val="28"/>
            <w:szCs w:val="28"/>
            <w:u w:val="single"/>
            <w:lang w:eastAsia="en-US"/>
          </w:rPr>
          <w:t>(Статья 71</w:t>
        </w:r>
        <w:r w:rsidR="003F64FF" w:rsidRPr="003F64FF">
          <w:rPr>
            <w:i/>
            <w:color w:val="0000FF"/>
            <w:sz w:val="28"/>
            <w:szCs w:val="28"/>
            <w:u w:val="single"/>
            <w:vertAlign w:val="superscript"/>
            <w:lang w:eastAsia="en-US"/>
          </w:rPr>
          <w:t>1</w:t>
        </w:r>
        <w:r w:rsidR="003F64FF" w:rsidRPr="003F64FF">
          <w:rPr>
            <w:i/>
            <w:color w:val="0000FF"/>
            <w:sz w:val="28"/>
            <w:szCs w:val="28"/>
            <w:u w:val="single"/>
            <w:lang w:eastAsia="en-US"/>
          </w:rPr>
          <w:t xml:space="preserve"> введена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B40363" w:rsidRPr="00B40363" w:rsidRDefault="00B40363" w:rsidP="00B40363">
      <w:pPr>
        <w:tabs>
          <w:tab w:val="left" w:pos="4820"/>
        </w:tabs>
        <w:spacing w:after="360" w:line="276" w:lineRule="auto"/>
        <w:ind w:firstLine="709"/>
        <w:jc w:val="both"/>
        <w:rPr>
          <w:b/>
          <w:sz w:val="28"/>
          <w:szCs w:val="28"/>
        </w:rPr>
      </w:pPr>
      <w:proofErr w:type="gramStart"/>
      <w:r w:rsidRPr="00B40363">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 и прочим подобным договорам.</w:t>
      </w:r>
      <w:proofErr w:type="gramEnd"/>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К материальным расходам, связанным с производством и реализацией, относятся следующие затраты налогоплательщика:</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2) на приобретение материалов, используемых:</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а) для упаковки произведенных и (или) реализуемых товаров;</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w:t>
      </w:r>
      <w:r w:rsidRPr="00B40363">
        <w:rPr>
          <w:sz w:val="28"/>
          <w:szCs w:val="28"/>
        </w:rPr>
        <w:lastRenderedPageBreak/>
        <w:t>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5) на приобретение работ и услуг производственного характера, выполняемых сторонними организациями.</w:t>
      </w:r>
    </w:p>
    <w:p w:rsidR="00B40363" w:rsidRPr="00B40363" w:rsidRDefault="00B40363" w:rsidP="00B40363">
      <w:pPr>
        <w:tabs>
          <w:tab w:val="left" w:pos="4820"/>
        </w:tabs>
        <w:spacing w:after="360" w:line="276" w:lineRule="auto"/>
        <w:ind w:firstLine="709"/>
        <w:jc w:val="both"/>
        <w:rPr>
          <w:sz w:val="28"/>
          <w:szCs w:val="28"/>
        </w:rPr>
      </w:pPr>
      <w:r w:rsidRPr="00B40363">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45EF9" w:rsidRPr="001C001D" w:rsidRDefault="00E84656" w:rsidP="00B40363">
      <w:pPr>
        <w:spacing w:after="360" w:line="276" w:lineRule="auto"/>
        <w:ind w:firstLine="709"/>
        <w:jc w:val="both"/>
        <w:rPr>
          <w:sz w:val="28"/>
          <w:szCs w:val="28"/>
        </w:rPr>
      </w:pPr>
      <w:hyperlink r:id="rId169" w:history="1">
        <w:r w:rsidR="00B40363" w:rsidRPr="00B40363">
          <w:rPr>
            <w:i/>
            <w:color w:val="0000FF"/>
            <w:sz w:val="28"/>
            <w:szCs w:val="28"/>
            <w:u w:val="single"/>
            <w:lang w:eastAsia="en-US"/>
          </w:rPr>
          <w:t>(Подпункт 72.2.1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70" w:history="1">
        <w:r w:rsidRPr="001C001D">
          <w:rPr>
            <w:rStyle w:val="ab"/>
            <w:i/>
            <w:sz w:val="28"/>
            <w:szCs w:val="28"/>
          </w:rPr>
          <w:t>от 29.01.2016 № 101-IНС</w:t>
        </w:r>
      </w:hyperlink>
      <w:r w:rsidR="00AF71E4" w:rsidRPr="001C001D">
        <w:rPr>
          <w:i/>
          <w:sz w:val="28"/>
          <w:szCs w:val="28"/>
        </w:rPr>
        <w:t xml:space="preserve">, </w:t>
      </w:r>
      <w:hyperlink r:id="rId171" w:history="1">
        <w:r w:rsidR="00AF71E4" w:rsidRPr="001C001D">
          <w:rPr>
            <w:rStyle w:val="ab"/>
            <w:i/>
            <w:sz w:val="28"/>
            <w:szCs w:val="28"/>
          </w:rPr>
          <w:t>от 30.04.2016 № 131-IНС</w:t>
        </w:r>
      </w:hyperlink>
      <w:r w:rsidRPr="001C001D">
        <w:rPr>
          <w:i/>
          <w:sz w:val="28"/>
          <w:szCs w:val="28"/>
        </w:rPr>
        <w:t>)</w:t>
      </w:r>
    </w:p>
    <w:p w:rsidR="00B40363" w:rsidRPr="00B40363" w:rsidRDefault="00B40363" w:rsidP="00B40363">
      <w:pPr>
        <w:tabs>
          <w:tab w:val="left" w:pos="4820"/>
        </w:tabs>
        <w:spacing w:after="360" w:line="276" w:lineRule="auto"/>
        <w:ind w:firstLine="709"/>
        <w:jc w:val="both"/>
        <w:rPr>
          <w:sz w:val="28"/>
          <w:szCs w:val="28"/>
        </w:rPr>
      </w:pPr>
      <w:r w:rsidRPr="00B40363">
        <w:rPr>
          <w:sz w:val="28"/>
          <w:szCs w:val="28"/>
        </w:rPr>
        <w:lastRenderedPageBreak/>
        <w:t>72.2.4. расходы на оплату коммунальных услуг, в том числе: электроэнергии, газа, услуг водоснабжения и водоотведения, горячего водо-, теплоснабжения;</w:t>
      </w:r>
    </w:p>
    <w:p w:rsidR="00E13D98" w:rsidRPr="001C001D" w:rsidRDefault="00E84656" w:rsidP="00B40363">
      <w:pPr>
        <w:spacing w:after="360" w:line="276" w:lineRule="auto"/>
        <w:ind w:firstLine="709"/>
        <w:jc w:val="both"/>
        <w:rPr>
          <w:sz w:val="28"/>
          <w:szCs w:val="28"/>
        </w:rPr>
      </w:pPr>
      <w:hyperlink r:id="rId172" w:history="1">
        <w:r w:rsidR="00B40363" w:rsidRPr="00B40363">
          <w:rPr>
            <w:i/>
            <w:color w:val="0000FF"/>
            <w:sz w:val="28"/>
            <w:szCs w:val="28"/>
            <w:u w:val="single"/>
            <w:lang w:eastAsia="en-US"/>
          </w:rPr>
          <w:t>(Подпункт 72.2.4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72.2.5. расходы на оплату услуг связи;</w:t>
      </w:r>
    </w:p>
    <w:p w:rsidR="00E13D98" w:rsidRPr="001C001D" w:rsidRDefault="00E84656" w:rsidP="00B40363">
      <w:pPr>
        <w:spacing w:after="360" w:line="276" w:lineRule="auto"/>
        <w:ind w:firstLine="709"/>
        <w:jc w:val="both"/>
        <w:rPr>
          <w:sz w:val="28"/>
          <w:szCs w:val="28"/>
        </w:rPr>
      </w:pPr>
      <w:hyperlink r:id="rId173" w:history="1">
        <w:r w:rsidR="00B40363" w:rsidRPr="00B40363">
          <w:rPr>
            <w:i/>
            <w:color w:val="0000FF"/>
            <w:sz w:val="28"/>
            <w:szCs w:val="28"/>
            <w:u w:val="single"/>
            <w:lang w:eastAsia="en-US"/>
          </w:rPr>
          <w:t>(Подпункт 72.2.5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E84656" w:rsidP="003641F2">
      <w:pPr>
        <w:spacing w:after="360" w:line="276" w:lineRule="auto"/>
        <w:ind w:firstLine="709"/>
        <w:jc w:val="both"/>
        <w:rPr>
          <w:sz w:val="28"/>
          <w:szCs w:val="28"/>
        </w:rPr>
      </w:pPr>
      <w:hyperlink r:id="rId174"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E84656" w:rsidP="006811D0">
      <w:pPr>
        <w:spacing w:after="360" w:line="276" w:lineRule="auto"/>
        <w:ind w:firstLine="709"/>
        <w:jc w:val="both"/>
        <w:rPr>
          <w:sz w:val="28"/>
          <w:szCs w:val="28"/>
        </w:rPr>
      </w:pPr>
      <w:hyperlink r:id="rId175"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lastRenderedPageBreak/>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rsidR="0025227A" w:rsidRPr="005D0189" w:rsidRDefault="00E84656" w:rsidP="0025227A">
      <w:pPr>
        <w:spacing w:after="360" w:line="276" w:lineRule="auto"/>
        <w:ind w:firstLine="709"/>
        <w:jc w:val="both"/>
        <w:rPr>
          <w:bCs/>
          <w:sz w:val="28"/>
          <w:szCs w:val="28"/>
        </w:rPr>
      </w:pPr>
      <w:hyperlink r:id="rId176"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rsidR="00545EF9" w:rsidRPr="001C001D" w:rsidRDefault="00E84656" w:rsidP="005D0189">
      <w:pPr>
        <w:spacing w:after="360" w:line="276" w:lineRule="auto"/>
        <w:ind w:firstLine="709"/>
        <w:jc w:val="both"/>
        <w:rPr>
          <w:sz w:val="28"/>
          <w:szCs w:val="28"/>
        </w:rPr>
      </w:pPr>
      <w:hyperlink r:id="rId177"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Default="00E84656" w:rsidP="006811D0">
      <w:pPr>
        <w:spacing w:after="360" w:line="276" w:lineRule="auto"/>
        <w:ind w:firstLine="709"/>
        <w:jc w:val="both"/>
        <w:rPr>
          <w:rStyle w:val="ab"/>
          <w:i/>
          <w:sz w:val="28"/>
          <w:szCs w:val="28"/>
        </w:rPr>
      </w:pPr>
      <w:hyperlink r:id="rId178"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3F64FF" w:rsidRPr="003F64FF" w:rsidRDefault="003F64FF" w:rsidP="003F64FF">
      <w:pPr>
        <w:spacing w:after="360" w:line="276" w:lineRule="auto"/>
        <w:ind w:firstLine="709"/>
        <w:jc w:val="both"/>
        <w:rPr>
          <w:sz w:val="28"/>
          <w:szCs w:val="28"/>
          <w:shd w:val="clear" w:color="auto" w:fill="FFFFFF"/>
          <w:lang w:bidi="ru-RU"/>
        </w:rPr>
      </w:pPr>
      <w:r w:rsidRPr="003F64FF">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rsidR="003F64FF" w:rsidRPr="001C001D" w:rsidRDefault="00E84656" w:rsidP="003F64FF">
      <w:pPr>
        <w:spacing w:after="360" w:line="276" w:lineRule="auto"/>
        <w:ind w:firstLine="709"/>
        <w:jc w:val="both"/>
        <w:rPr>
          <w:sz w:val="28"/>
          <w:szCs w:val="28"/>
        </w:rPr>
      </w:pPr>
      <w:hyperlink r:id="rId179" w:history="1">
        <w:r w:rsidR="003F64FF" w:rsidRPr="003F64FF">
          <w:rPr>
            <w:i/>
            <w:color w:val="0000FF"/>
            <w:sz w:val="28"/>
            <w:szCs w:val="28"/>
            <w:u w:val="single"/>
            <w:lang w:eastAsia="en-US"/>
          </w:rPr>
          <w:t>(Подпункт 4 подпункта 72.2.12 пункта 72.2 статьи 72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rsidR="005608BA" w:rsidRPr="005608BA" w:rsidRDefault="00B40363" w:rsidP="005608BA">
      <w:pPr>
        <w:spacing w:after="360" w:line="276" w:lineRule="auto"/>
        <w:ind w:firstLine="709"/>
        <w:jc w:val="both"/>
        <w:rPr>
          <w:color w:val="000000"/>
          <w:sz w:val="28"/>
          <w:szCs w:val="28"/>
          <w:lang w:eastAsia="en-US"/>
        </w:rPr>
      </w:pPr>
      <w:proofErr w:type="gramStart"/>
      <w:r w:rsidRPr="00B40363">
        <w:rPr>
          <w:sz w:val="28"/>
          <w:szCs w:val="28"/>
        </w:rPr>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roofErr w:type="gramEnd"/>
    </w:p>
    <w:p w:rsidR="00545EF9" w:rsidRPr="00B40363" w:rsidRDefault="005608BA" w:rsidP="005608BA">
      <w:pPr>
        <w:spacing w:after="360" w:line="276" w:lineRule="auto"/>
        <w:ind w:firstLine="709"/>
        <w:jc w:val="both"/>
        <w:rPr>
          <w:sz w:val="28"/>
          <w:szCs w:val="28"/>
        </w:rPr>
      </w:pPr>
      <w:r w:rsidRPr="00B40363">
        <w:rPr>
          <w:i/>
          <w:sz w:val="28"/>
          <w:szCs w:val="28"/>
        </w:rPr>
        <w:t>(Подпункт 72.2.13  пункта 72.2 статьи 72 изложен в н</w:t>
      </w:r>
      <w:r w:rsidR="00B40363">
        <w:rPr>
          <w:i/>
          <w:sz w:val="28"/>
          <w:szCs w:val="28"/>
        </w:rPr>
        <w:t>овой редакции в соответствии с законами</w:t>
      </w:r>
      <w:r w:rsidRPr="00B40363">
        <w:rPr>
          <w:i/>
          <w:sz w:val="28"/>
          <w:szCs w:val="28"/>
        </w:rPr>
        <w:t xml:space="preserve"> </w:t>
      </w:r>
      <w:hyperlink r:id="rId180" w:history="1">
        <w:r w:rsidRPr="00B40363">
          <w:rPr>
            <w:rStyle w:val="ab"/>
            <w:i/>
            <w:sz w:val="28"/>
            <w:szCs w:val="28"/>
          </w:rPr>
          <w:t>от 28.12.2018 № 09-</w:t>
        </w:r>
        <w:r w:rsidRPr="00B40363">
          <w:rPr>
            <w:rStyle w:val="ab"/>
            <w:i/>
            <w:sz w:val="28"/>
            <w:szCs w:val="28"/>
            <w:lang w:val="en-US"/>
          </w:rPr>
          <w:t>II</w:t>
        </w:r>
        <w:r w:rsidRPr="00B40363">
          <w:rPr>
            <w:rStyle w:val="ab"/>
            <w:i/>
            <w:sz w:val="28"/>
            <w:szCs w:val="28"/>
          </w:rPr>
          <w:t>НС</w:t>
        </w:r>
      </w:hyperlink>
      <w:r w:rsidR="00B40363">
        <w:rPr>
          <w:i/>
          <w:sz w:val="28"/>
          <w:szCs w:val="28"/>
        </w:rPr>
        <w:t xml:space="preserve">, </w:t>
      </w:r>
      <w:hyperlink r:id="rId181" w:history="1">
        <w:r w:rsidR="00B40363" w:rsidRPr="00B40363">
          <w:rPr>
            <w:rStyle w:val="ab"/>
            <w:i/>
            <w:sz w:val="28"/>
            <w:szCs w:val="28"/>
          </w:rPr>
          <w:t>от 04.05.2020 № 144-</w:t>
        </w:r>
        <w:r w:rsidR="00B40363" w:rsidRPr="00B40363">
          <w:rPr>
            <w:rStyle w:val="ab"/>
            <w:i/>
            <w:sz w:val="28"/>
            <w:szCs w:val="28"/>
            <w:lang w:val="en-US"/>
          </w:rPr>
          <w:t>II</w:t>
        </w:r>
        <w:r w:rsidR="00B40363" w:rsidRPr="00B40363">
          <w:rPr>
            <w:rStyle w:val="ab"/>
            <w:i/>
            <w:sz w:val="28"/>
            <w:szCs w:val="28"/>
          </w:rPr>
          <w:t>НС</w:t>
        </w:r>
      </w:hyperlink>
      <w:r w:rsidRPr="00B40363">
        <w:rPr>
          <w:i/>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w:t>
      </w:r>
      <w:r w:rsidRPr="001C001D">
        <w:rPr>
          <w:sz w:val="28"/>
          <w:szCs w:val="28"/>
          <w:lang w:eastAsia="uk-UA"/>
        </w:rPr>
        <w:lastRenderedPageBreak/>
        <w:t>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154009" w:rsidRPr="00154009" w:rsidRDefault="00154009" w:rsidP="00154009">
      <w:pPr>
        <w:tabs>
          <w:tab w:val="left" w:pos="4820"/>
        </w:tabs>
        <w:spacing w:after="360" w:line="276" w:lineRule="auto"/>
        <w:ind w:firstLine="709"/>
        <w:jc w:val="both"/>
        <w:rPr>
          <w:bCs/>
          <w:sz w:val="28"/>
          <w:szCs w:val="28"/>
        </w:rPr>
      </w:pPr>
      <w:r w:rsidRPr="00154009">
        <w:rPr>
          <w:bCs/>
          <w:sz w:val="28"/>
          <w:szCs w:val="28"/>
        </w:rPr>
        <w:t>72.2.22. расходы, понесенные плательщиками сельскохозяйственного налога на приобретение техники, машин и оборудования 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rsidR="00154009" w:rsidRDefault="00E84656" w:rsidP="00154009">
      <w:pPr>
        <w:spacing w:after="360" w:line="276" w:lineRule="auto"/>
        <w:ind w:firstLine="709"/>
        <w:jc w:val="both"/>
        <w:rPr>
          <w:sz w:val="28"/>
          <w:szCs w:val="28"/>
        </w:rPr>
      </w:pPr>
      <w:hyperlink r:id="rId182" w:history="1">
        <w:r w:rsidR="00154009" w:rsidRPr="00154009">
          <w:rPr>
            <w:i/>
            <w:color w:val="0000FF"/>
            <w:sz w:val="28"/>
            <w:szCs w:val="28"/>
            <w:u w:val="single"/>
            <w:lang w:eastAsia="en-US"/>
          </w:rPr>
          <w:t>(Подпункт 72.2.22 пункта 72.2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rsidR="009604FE" w:rsidRPr="009604FE" w:rsidRDefault="009604FE" w:rsidP="009604FE">
      <w:pPr>
        <w:spacing w:after="360" w:line="276" w:lineRule="auto"/>
        <w:ind w:firstLine="709"/>
        <w:jc w:val="both"/>
        <w:rPr>
          <w:sz w:val="28"/>
          <w:szCs w:val="28"/>
        </w:rPr>
      </w:pPr>
      <w:r w:rsidRPr="009604FE">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rsidR="009604FE" w:rsidRPr="001C001D" w:rsidRDefault="00E84656" w:rsidP="009604FE">
      <w:pPr>
        <w:spacing w:after="360" w:line="276" w:lineRule="auto"/>
        <w:ind w:firstLine="709"/>
        <w:jc w:val="both"/>
        <w:rPr>
          <w:sz w:val="28"/>
          <w:szCs w:val="28"/>
        </w:rPr>
      </w:pPr>
      <w:hyperlink r:id="rId183" w:history="1">
        <w:r w:rsidR="009604FE" w:rsidRPr="009604FE">
          <w:rPr>
            <w:i/>
            <w:color w:val="0000FF"/>
            <w:sz w:val="28"/>
            <w:szCs w:val="28"/>
            <w:u w:val="single"/>
            <w:lang w:eastAsia="en-US"/>
          </w:rPr>
          <w:t>(Подпункт 72.2.23 пункта 72.2 статьи 72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72.3.7. стоимость товаров, полученных для реализации (распространения) по договорам комиссии, поручения, консигнации и прочих подобных договоров;</w:t>
      </w:r>
    </w:p>
    <w:p w:rsidR="00617DBB" w:rsidRPr="001C001D" w:rsidRDefault="00DE7A24" w:rsidP="006811D0">
      <w:pPr>
        <w:spacing w:after="360" w:line="276" w:lineRule="auto"/>
        <w:ind w:firstLine="709"/>
        <w:jc w:val="both"/>
        <w:rPr>
          <w:sz w:val="28"/>
          <w:szCs w:val="28"/>
        </w:rPr>
      </w:pPr>
      <w:r w:rsidRPr="001C001D">
        <w:rPr>
          <w:sz w:val="28"/>
          <w:szCs w:val="28"/>
        </w:rPr>
        <w:t>72.3.8. </w:t>
      </w:r>
      <w:r w:rsidR="00154009" w:rsidRPr="00154009">
        <w:rPr>
          <w:i/>
          <w:sz w:val="28"/>
          <w:szCs w:val="28"/>
        </w:rPr>
        <w:t xml:space="preserve"> </w:t>
      </w:r>
      <w:r w:rsidR="00617DBB" w:rsidRPr="00154009">
        <w:rPr>
          <w:i/>
          <w:sz w:val="28"/>
          <w:szCs w:val="28"/>
        </w:rPr>
        <w:t>(Подпункт 72.3.8 п</w:t>
      </w:r>
      <w:r w:rsidR="00617DBB" w:rsidRPr="00154009">
        <w:rPr>
          <w:bCs/>
          <w:i/>
          <w:sz w:val="28"/>
          <w:szCs w:val="28"/>
          <w:shd w:val="clear" w:color="auto" w:fill="FCFCFF"/>
        </w:rPr>
        <w:t xml:space="preserve">ункта 72.3 </w:t>
      </w:r>
      <w:r w:rsidR="00617DBB" w:rsidRPr="00154009">
        <w:rPr>
          <w:i/>
          <w:sz w:val="28"/>
          <w:szCs w:val="28"/>
        </w:rPr>
        <w:t xml:space="preserve">статьи 72 с изменениями, внесенными в соответствии с Законом </w:t>
      </w:r>
      <w:hyperlink r:id="rId184" w:history="1">
        <w:r w:rsidR="00617DBB" w:rsidRPr="00154009">
          <w:rPr>
            <w:rStyle w:val="ab"/>
            <w:bCs/>
            <w:i/>
            <w:sz w:val="28"/>
            <w:szCs w:val="28"/>
            <w:shd w:val="clear" w:color="auto" w:fill="FCFCFF"/>
          </w:rPr>
          <w:t>от 30.04.2016 № 131-IНС</w:t>
        </w:r>
      </w:hyperlink>
      <w:r w:rsidR="00154009">
        <w:rPr>
          <w:bCs/>
          <w:i/>
          <w:sz w:val="28"/>
          <w:szCs w:val="28"/>
          <w:shd w:val="clear" w:color="auto" w:fill="FCFCFF"/>
        </w:rPr>
        <w:t xml:space="preserve">, утратил силу в соответствии с Законом </w:t>
      </w:r>
      <w:hyperlink r:id="rId185" w:history="1">
        <w:r w:rsidR="00154009" w:rsidRPr="00154009">
          <w:rPr>
            <w:rStyle w:val="ab"/>
            <w:bCs/>
            <w:i/>
            <w:sz w:val="28"/>
            <w:szCs w:val="28"/>
            <w:shd w:val="clear" w:color="auto" w:fill="FCFCFF"/>
          </w:rPr>
          <w:t>от 04.05.2020 № 144-</w:t>
        </w:r>
        <w:r w:rsidR="00154009" w:rsidRPr="00154009">
          <w:rPr>
            <w:rStyle w:val="ab"/>
            <w:bCs/>
            <w:i/>
            <w:sz w:val="28"/>
            <w:szCs w:val="28"/>
            <w:shd w:val="clear" w:color="auto" w:fill="FCFCFF"/>
            <w:lang w:val="en-US"/>
          </w:rPr>
          <w:t>II</w:t>
        </w:r>
        <w:r w:rsidR="00154009" w:rsidRPr="00154009">
          <w:rPr>
            <w:rStyle w:val="ab"/>
            <w:bCs/>
            <w:i/>
            <w:sz w:val="28"/>
            <w:szCs w:val="28"/>
            <w:shd w:val="clear" w:color="auto" w:fill="FCFCFF"/>
          </w:rPr>
          <w:t>НС</w:t>
        </w:r>
      </w:hyperlink>
      <w:r w:rsidR="00617DBB" w:rsidRPr="00154009">
        <w:rPr>
          <w:i/>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604FE" w:rsidRPr="009604FE">
        <w:rPr>
          <w:sz w:val="28"/>
          <w:szCs w:val="28"/>
        </w:rPr>
        <w:t xml:space="preserve"> за исключением расходов, приведенных в подпункте 72.2.23 пункта 72.2 настоящей статьи</w:t>
      </w:r>
      <w:r w:rsidRPr="001C001D">
        <w:rPr>
          <w:sz w:val="28"/>
          <w:szCs w:val="28"/>
        </w:rPr>
        <w:t>,</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9604FE" w:rsidRPr="001C001D" w:rsidRDefault="00E84656" w:rsidP="006811D0">
      <w:pPr>
        <w:spacing w:after="360" w:line="276" w:lineRule="auto"/>
        <w:ind w:firstLine="709"/>
        <w:jc w:val="both"/>
        <w:rPr>
          <w:sz w:val="28"/>
          <w:szCs w:val="28"/>
        </w:rPr>
      </w:pPr>
      <w:hyperlink r:id="rId186" w:history="1">
        <w:r w:rsidR="009604FE" w:rsidRPr="009604FE">
          <w:rPr>
            <w:i/>
            <w:color w:val="0000FF"/>
            <w:sz w:val="28"/>
            <w:szCs w:val="28"/>
            <w:u w:val="single"/>
            <w:lang w:eastAsia="en-US"/>
          </w:rPr>
          <w:t>(Подпункт 72.3.11 пункта 72.3 статьи 72 с изменениями, внесенными в соответствии с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w:t>
      </w:r>
      <w:r w:rsidRPr="001C001D">
        <w:rPr>
          <w:sz w:val="28"/>
          <w:szCs w:val="28"/>
        </w:rPr>
        <w:lastRenderedPageBreak/>
        <w:t xml:space="preserve">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E84656" w:rsidP="006811D0">
      <w:pPr>
        <w:spacing w:after="360" w:line="276" w:lineRule="auto"/>
        <w:ind w:firstLine="709"/>
        <w:jc w:val="both"/>
        <w:rPr>
          <w:sz w:val="28"/>
          <w:szCs w:val="28"/>
        </w:rPr>
      </w:pPr>
      <w:hyperlink r:id="rId187"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after="360"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E84656" w:rsidP="00005808">
      <w:pPr>
        <w:spacing w:after="360" w:line="276" w:lineRule="auto"/>
        <w:ind w:firstLine="709"/>
        <w:jc w:val="both"/>
        <w:rPr>
          <w:sz w:val="28"/>
          <w:szCs w:val="28"/>
        </w:rPr>
      </w:pPr>
      <w:hyperlink r:id="rId188"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Default="00E84656" w:rsidP="006811D0">
      <w:pPr>
        <w:spacing w:after="360" w:line="276" w:lineRule="auto"/>
        <w:ind w:firstLine="709"/>
        <w:jc w:val="both"/>
        <w:rPr>
          <w:rStyle w:val="ab"/>
          <w:i/>
          <w:sz w:val="28"/>
          <w:szCs w:val="28"/>
        </w:rPr>
      </w:pPr>
      <w:hyperlink r:id="rId189"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154009" w:rsidRPr="00154009" w:rsidRDefault="00154009" w:rsidP="00154009">
      <w:pPr>
        <w:tabs>
          <w:tab w:val="left" w:pos="4820"/>
        </w:tabs>
        <w:spacing w:after="360" w:line="276" w:lineRule="auto"/>
        <w:ind w:firstLine="709"/>
        <w:jc w:val="both"/>
        <w:rPr>
          <w:sz w:val="28"/>
          <w:szCs w:val="28"/>
        </w:rPr>
      </w:pPr>
      <w:r w:rsidRPr="00154009">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72" w:name="_Hlk41307744"/>
    <w:p w:rsidR="00154009" w:rsidRDefault="00154009" w:rsidP="00154009">
      <w:pPr>
        <w:spacing w:after="360" w:line="276" w:lineRule="auto"/>
        <w:ind w:firstLine="709"/>
        <w:jc w:val="both"/>
        <w:rPr>
          <w:i/>
          <w:color w:val="0000FF"/>
          <w:sz w:val="28"/>
          <w:szCs w:val="28"/>
          <w:u w:val="single"/>
          <w:lang w:eastAsia="en-US"/>
        </w:rPr>
      </w:pPr>
      <w:r w:rsidRPr="00154009">
        <w:rPr>
          <w:i/>
          <w:color w:val="0000FF"/>
          <w:sz w:val="28"/>
          <w:szCs w:val="28"/>
          <w:u w:val="single"/>
          <w:lang w:eastAsia="en-US"/>
        </w:rPr>
        <w:fldChar w:fldCharType="begin"/>
      </w:r>
      <w:r w:rsidRPr="00154009">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54009">
        <w:rPr>
          <w:i/>
          <w:color w:val="0000FF"/>
          <w:sz w:val="28"/>
          <w:szCs w:val="28"/>
          <w:u w:val="single"/>
          <w:lang w:eastAsia="en-US"/>
        </w:rPr>
        <w:fldChar w:fldCharType="separate"/>
      </w:r>
      <w:r w:rsidRPr="00154009">
        <w:rPr>
          <w:i/>
          <w:color w:val="0000FF"/>
          <w:sz w:val="28"/>
          <w:szCs w:val="28"/>
          <w:u w:val="single"/>
          <w:lang w:eastAsia="en-US"/>
        </w:rPr>
        <w:t>(Подпункт «г» подпункта 72.3.14 пункта 72.3 статьи 72 введен Законом от 04.05.2020 № 144-</w:t>
      </w:r>
      <w:r w:rsidRPr="00154009">
        <w:rPr>
          <w:i/>
          <w:color w:val="0000FF"/>
          <w:sz w:val="28"/>
          <w:szCs w:val="28"/>
          <w:u w:val="single"/>
          <w:lang w:val="en-US" w:eastAsia="en-US"/>
        </w:rPr>
        <w:t>II</w:t>
      </w:r>
      <w:r w:rsidRPr="00154009">
        <w:rPr>
          <w:i/>
          <w:color w:val="0000FF"/>
          <w:sz w:val="28"/>
          <w:szCs w:val="28"/>
          <w:u w:val="single"/>
          <w:lang w:eastAsia="en-US"/>
        </w:rPr>
        <w:t>НС)</w:t>
      </w:r>
      <w:r w:rsidRPr="00154009">
        <w:rPr>
          <w:i/>
          <w:color w:val="0000FF"/>
          <w:sz w:val="28"/>
          <w:szCs w:val="28"/>
          <w:u w:val="single"/>
          <w:lang w:eastAsia="en-US"/>
        </w:rPr>
        <w:fldChar w:fldCharType="end"/>
      </w:r>
      <w:bookmarkEnd w:id="172"/>
    </w:p>
    <w:p w:rsidR="00154009" w:rsidRPr="00154009" w:rsidRDefault="00154009" w:rsidP="00154009">
      <w:pPr>
        <w:tabs>
          <w:tab w:val="left" w:pos="4820"/>
        </w:tabs>
        <w:spacing w:after="360" w:line="276" w:lineRule="auto"/>
        <w:ind w:firstLine="709"/>
        <w:jc w:val="both"/>
        <w:rPr>
          <w:sz w:val="28"/>
          <w:szCs w:val="28"/>
        </w:rPr>
      </w:pPr>
      <w:proofErr w:type="gramStart"/>
      <w:r w:rsidRPr="00154009">
        <w:rPr>
          <w:sz w:val="28"/>
          <w:szCs w:val="28"/>
        </w:rPr>
        <w:t xml:space="preserve">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w:t>
      </w:r>
      <w:r w:rsidRPr="00154009">
        <w:rPr>
          <w:sz w:val="28"/>
          <w:szCs w:val="28"/>
        </w:rPr>
        <w:lastRenderedPageBreak/>
        <w:t>хранения; сельскохозяйственной продукции, которая на правах наследования или на других законных основаниях перешла в собственность государства.</w:t>
      </w:r>
      <w:proofErr w:type="gramEnd"/>
    </w:p>
    <w:p w:rsidR="00154009" w:rsidRPr="001C001D" w:rsidRDefault="00E84656" w:rsidP="00154009">
      <w:pPr>
        <w:spacing w:after="360" w:line="276" w:lineRule="auto"/>
        <w:ind w:firstLine="709"/>
        <w:jc w:val="both"/>
        <w:rPr>
          <w:sz w:val="28"/>
          <w:szCs w:val="28"/>
        </w:rPr>
      </w:pPr>
      <w:hyperlink r:id="rId190" w:history="1">
        <w:r w:rsidR="00154009" w:rsidRPr="00154009">
          <w:rPr>
            <w:i/>
            <w:color w:val="0000FF"/>
            <w:sz w:val="28"/>
            <w:szCs w:val="28"/>
            <w:u w:val="single"/>
            <w:lang w:eastAsia="en-US"/>
          </w:rPr>
          <w:t>(Подпункт «д» подпункта 72.3.14 пункта 72.3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E84656" w:rsidP="006811D0">
      <w:pPr>
        <w:pStyle w:val="Style5"/>
        <w:widowControl/>
        <w:spacing w:after="360" w:line="276" w:lineRule="auto"/>
        <w:ind w:firstLine="709"/>
        <w:rPr>
          <w:rStyle w:val="FontStyle22"/>
          <w:sz w:val="28"/>
          <w:szCs w:val="28"/>
        </w:rPr>
      </w:pPr>
      <w:hyperlink r:id="rId191"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E84656" w:rsidP="00197770">
      <w:pPr>
        <w:spacing w:after="360" w:line="276" w:lineRule="auto"/>
        <w:ind w:firstLine="709"/>
        <w:jc w:val="both"/>
        <w:rPr>
          <w:bCs/>
          <w:i/>
          <w:color w:val="0000FF"/>
          <w:sz w:val="28"/>
          <w:szCs w:val="28"/>
          <w:u w:val="single"/>
        </w:rPr>
      </w:pPr>
      <w:hyperlink r:id="rId192"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 xml:space="preserve">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w:t>
      </w:r>
      <w:r w:rsidRPr="00770349">
        <w:rPr>
          <w:bCs/>
          <w:sz w:val="28"/>
          <w:szCs w:val="28"/>
        </w:rPr>
        <w:lastRenderedPageBreak/>
        <w:t>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Default="00E84656" w:rsidP="00770349">
      <w:pPr>
        <w:spacing w:after="360" w:line="276" w:lineRule="auto"/>
        <w:ind w:firstLine="709"/>
        <w:jc w:val="both"/>
        <w:rPr>
          <w:bCs/>
          <w:i/>
          <w:color w:val="0000FF"/>
          <w:sz w:val="28"/>
          <w:szCs w:val="28"/>
          <w:u w:val="single"/>
        </w:rPr>
      </w:pPr>
      <w:hyperlink r:id="rId193"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9604FE" w:rsidRPr="009604FE" w:rsidRDefault="009604FE" w:rsidP="009604FE">
      <w:pPr>
        <w:spacing w:after="360" w:line="276" w:lineRule="auto"/>
        <w:ind w:firstLine="709"/>
        <w:jc w:val="both"/>
        <w:rPr>
          <w:b/>
          <w:sz w:val="28"/>
          <w:szCs w:val="28"/>
        </w:rPr>
      </w:pPr>
      <w:r w:rsidRPr="009604FE">
        <w:rPr>
          <w:sz w:val="28"/>
          <w:szCs w:val="28"/>
        </w:rPr>
        <w:t>Статья 72</w:t>
      </w:r>
      <w:r w:rsidRPr="009604FE">
        <w:rPr>
          <w:sz w:val="28"/>
          <w:szCs w:val="28"/>
          <w:vertAlign w:val="superscript"/>
        </w:rPr>
        <w:t>1</w:t>
      </w:r>
      <w:r w:rsidRPr="009604FE">
        <w:rPr>
          <w:sz w:val="28"/>
          <w:szCs w:val="28"/>
        </w:rPr>
        <w:t>. </w:t>
      </w:r>
      <w:r w:rsidRPr="009604FE">
        <w:rPr>
          <w:b/>
          <w:sz w:val="28"/>
          <w:szCs w:val="28"/>
        </w:rPr>
        <w:t>Особенности определения валовых расходов страховых организаций (страховщиков)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rsidR="009604FE" w:rsidRPr="009604FE" w:rsidRDefault="009604FE" w:rsidP="009604FE">
      <w:pPr>
        <w:spacing w:after="360" w:line="276" w:lineRule="auto"/>
        <w:ind w:firstLine="709"/>
        <w:jc w:val="both"/>
        <w:rPr>
          <w:sz w:val="28"/>
          <w:szCs w:val="28"/>
        </w:rPr>
      </w:pPr>
      <w:r w:rsidRPr="009604FE">
        <w:rPr>
          <w:sz w:val="28"/>
          <w:szCs w:val="28"/>
        </w:rPr>
        <w:lastRenderedPageBreak/>
        <w:t>72</w:t>
      </w:r>
      <w:r w:rsidRPr="009604FE">
        <w:rPr>
          <w:sz w:val="28"/>
          <w:szCs w:val="28"/>
          <w:vertAlign w:val="superscript"/>
        </w:rPr>
        <w:t>1</w:t>
      </w:r>
      <w:r w:rsidRPr="009604FE">
        <w:rPr>
          <w:sz w:val="28"/>
          <w:szCs w:val="28"/>
        </w:rPr>
        <w:t xml:space="preserve">.2.1.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w:t>
      </w:r>
      <w:proofErr w:type="gramStart"/>
      <w:r w:rsidRPr="009604FE">
        <w:rPr>
          <w:sz w:val="28"/>
          <w:szCs w:val="28"/>
        </w:rPr>
        <w:t>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roofErr w:type="gramEnd"/>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.2.2. страховые выплаты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.2.3. суммы страховых премий (страховых взносов) по рискам, переданным в перестрахование;</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.2.4. вознаграждения и тантьемы по договорам перестрахования;</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.2.5. суммы процентов на депо премий по рискам, переданным в перестрахование; </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.2.6. вознаграждения </w:t>
      </w:r>
      <w:proofErr w:type="spellStart"/>
      <w:r w:rsidRPr="009604FE">
        <w:rPr>
          <w:sz w:val="28"/>
          <w:szCs w:val="28"/>
        </w:rPr>
        <w:t>состраховщику</w:t>
      </w:r>
      <w:proofErr w:type="spellEnd"/>
      <w:r w:rsidRPr="009604FE">
        <w:rPr>
          <w:sz w:val="28"/>
          <w:szCs w:val="28"/>
        </w:rPr>
        <w:t xml:space="preserve"> по договорам </w:t>
      </w:r>
      <w:proofErr w:type="spellStart"/>
      <w:r w:rsidRPr="009604FE">
        <w:rPr>
          <w:sz w:val="28"/>
          <w:szCs w:val="28"/>
        </w:rPr>
        <w:t>сострахования</w:t>
      </w:r>
      <w:proofErr w:type="spellEnd"/>
      <w:r w:rsidRPr="009604FE">
        <w:rPr>
          <w:sz w:val="28"/>
          <w:szCs w:val="28"/>
        </w:rPr>
        <w:t>;</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случаях, предусмотренных законодательством и (или) условиями </w:t>
      </w:r>
      <w:r w:rsidRPr="009604FE">
        <w:rPr>
          <w:sz w:val="28"/>
          <w:szCs w:val="28"/>
        </w:rPr>
        <w:br/>
        <w:t>договора;</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.2.8. вознаграждения за оказание услуг страхового агента и (или) страхового брокера;</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 расходы по оплате субъектам хозяйствования за оказанные ими услуги, связанные со страховой деятельностью, в том числе:</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.2.9.1. услуг актуариев;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rsidR="009604FE" w:rsidRPr="009604FE" w:rsidRDefault="009604FE" w:rsidP="009604FE">
      <w:pPr>
        <w:spacing w:after="360" w:line="276" w:lineRule="auto"/>
        <w:ind w:firstLine="709"/>
        <w:jc w:val="both"/>
        <w:rPr>
          <w:sz w:val="28"/>
          <w:szCs w:val="28"/>
        </w:rPr>
      </w:pPr>
      <w:r w:rsidRPr="009604FE">
        <w:rPr>
          <w:sz w:val="28"/>
          <w:szCs w:val="28"/>
        </w:rPr>
        <w:lastRenderedPageBreak/>
        <w:t>72</w:t>
      </w:r>
      <w:r w:rsidRPr="009604FE">
        <w:rPr>
          <w:sz w:val="28"/>
          <w:szCs w:val="28"/>
          <w:vertAlign w:val="superscript"/>
        </w:rPr>
        <w:t>1</w:t>
      </w:r>
      <w:r w:rsidRPr="009604FE">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.2.9.4. услуг по изготовлению страховых свидетельств (полисов), бланков строгой отчетности, квитанций и иных подобных документов;</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.2.9.5. инкассаторских услуг.</w:t>
      </w:r>
    </w:p>
    <w:p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.2.10. другие расходы, непосредственно связанные со страховой деятельностью.</w:t>
      </w:r>
    </w:p>
    <w:p w:rsidR="009604FE" w:rsidRPr="001C001D" w:rsidRDefault="00E84656" w:rsidP="009604FE">
      <w:pPr>
        <w:spacing w:after="360" w:line="276" w:lineRule="auto"/>
        <w:ind w:firstLine="709"/>
        <w:jc w:val="both"/>
        <w:rPr>
          <w:sz w:val="28"/>
          <w:szCs w:val="28"/>
          <w:lang w:eastAsia="uk-UA"/>
        </w:rPr>
      </w:pPr>
      <w:hyperlink r:id="rId194" w:history="1">
        <w:r w:rsidR="009604FE" w:rsidRPr="009604FE">
          <w:rPr>
            <w:i/>
            <w:color w:val="0000FF"/>
            <w:sz w:val="28"/>
            <w:szCs w:val="28"/>
            <w:u w:val="single"/>
            <w:lang w:eastAsia="en-US"/>
          </w:rPr>
          <w:t>(Статья 72</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 xml:space="preserve">суммы штрафов и/или неустойки или пени, полученные по решению сторон договора или соответствующих государственных органов, </w:t>
      </w:r>
      <w:r w:rsidR="00EC01FD" w:rsidRPr="001C001D">
        <w:rPr>
          <w:sz w:val="28"/>
          <w:szCs w:val="28"/>
        </w:rPr>
        <w:lastRenderedPageBreak/>
        <w:t>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E84656" w:rsidP="006811D0">
      <w:pPr>
        <w:spacing w:after="360" w:line="276" w:lineRule="auto"/>
        <w:ind w:firstLine="709"/>
        <w:jc w:val="both"/>
        <w:rPr>
          <w:sz w:val="28"/>
          <w:szCs w:val="28"/>
        </w:rPr>
      </w:pPr>
      <w:hyperlink r:id="rId195"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E84656" w:rsidP="00E9087B">
      <w:pPr>
        <w:tabs>
          <w:tab w:val="left" w:pos="798"/>
        </w:tabs>
        <w:spacing w:after="360" w:line="276" w:lineRule="auto"/>
        <w:ind w:firstLine="709"/>
        <w:jc w:val="both"/>
        <w:rPr>
          <w:sz w:val="28"/>
          <w:szCs w:val="28"/>
        </w:rPr>
      </w:pPr>
      <w:hyperlink r:id="rId196"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E84656" w:rsidP="006811D0">
      <w:pPr>
        <w:tabs>
          <w:tab w:val="left" w:pos="1181"/>
        </w:tabs>
        <w:spacing w:after="360" w:line="276" w:lineRule="auto"/>
        <w:ind w:firstLine="709"/>
        <w:jc w:val="both"/>
        <w:rPr>
          <w:sz w:val="28"/>
          <w:szCs w:val="28"/>
        </w:rPr>
      </w:pPr>
      <w:hyperlink r:id="rId197"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E84656" w:rsidP="006811D0">
      <w:pPr>
        <w:tabs>
          <w:tab w:val="left" w:pos="1181"/>
        </w:tabs>
        <w:spacing w:after="360" w:line="276" w:lineRule="auto"/>
        <w:ind w:firstLine="709"/>
        <w:jc w:val="both"/>
        <w:rPr>
          <w:bCs/>
          <w:sz w:val="28"/>
          <w:szCs w:val="28"/>
        </w:rPr>
      </w:pPr>
      <w:hyperlink r:id="rId198"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lastRenderedPageBreak/>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E84656" w:rsidP="006811D0">
      <w:pPr>
        <w:spacing w:after="360" w:line="276" w:lineRule="auto"/>
        <w:ind w:firstLine="709"/>
        <w:jc w:val="both"/>
        <w:rPr>
          <w:sz w:val="28"/>
          <w:szCs w:val="28"/>
        </w:rPr>
      </w:pPr>
      <w:hyperlink r:id="rId199"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 xml:space="preserve">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w:t>
      </w:r>
      <w:r w:rsidRPr="001C001D">
        <w:rPr>
          <w:sz w:val="28"/>
          <w:szCs w:val="28"/>
        </w:rPr>
        <w:lastRenderedPageBreak/>
        <w:t>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 xml:space="preserve">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w:t>
      </w:r>
      <w:r w:rsidR="00545EF9" w:rsidRPr="001C001D">
        <w:rPr>
          <w:sz w:val="28"/>
          <w:szCs w:val="28"/>
        </w:rPr>
        <w:lastRenderedPageBreak/>
        <w:t>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lastRenderedPageBreak/>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E84656" w:rsidP="006811D0">
      <w:pPr>
        <w:spacing w:after="360" w:line="276" w:lineRule="auto"/>
        <w:ind w:firstLine="709"/>
        <w:jc w:val="both"/>
        <w:rPr>
          <w:sz w:val="28"/>
          <w:szCs w:val="28"/>
        </w:rPr>
      </w:pPr>
      <w:hyperlink r:id="rId200"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201"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202"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203"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rsidR="009F78AE" w:rsidRPr="009F78AE" w:rsidRDefault="009F78AE" w:rsidP="009F78AE">
      <w:pPr>
        <w:spacing w:after="360" w:line="276" w:lineRule="auto"/>
        <w:ind w:firstLine="709"/>
        <w:jc w:val="both"/>
        <w:rPr>
          <w:bCs/>
          <w:sz w:val="28"/>
          <w:szCs w:val="28"/>
        </w:rPr>
      </w:pPr>
      <w:proofErr w:type="gramStart"/>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rsid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w:t>
      </w:r>
      <w:r w:rsidR="00EC52D4" w:rsidRPr="00EC52D4">
        <w:rPr>
          <w:sz w:val="28"/>
          <w:szCs w:val="28"/>
        </w:rPr>
        <w:t>пункту</w:t>
      </w:r>
      <w:r w:rsidR="00EC52D4" w:rsidRPr="009F78AE">
        <w:rPr>
          <w:bCs/>
          <w:sz w:val="28"/>
          <w:szCs w:val="28"/>
        </w:rPr>
        <w:t xml:space="preserve"> </w:t>
      </w:r>
      <w:r w:rsidRPr="009F78AE">
        <w:rPr>
          <w:bCs/>
          <w:sz w:val="28"/>
          <w:szCs w:val="28"/>
        </w:rPr>
        <w:t>72.2 статьи 72 настоящего Закона.</w:t>
      </w:r>
    </w:p>
    <w:p w:rsidR="00EC52D4" w:rsidRPr="009F78AE" w:rsidRDefault="00E84656" w:rsidP="009F78AE">
      <w:pPr>
        <w:spacing w:after="360" w:line="276" w:lineRule="auto"/>
        <w:ind w:firstLine="709"/>
        <w:jc w:val="both"/>
        <w:rPr>
          <w:bCs/>
          <w:sz w:val="28"/>
          <w:szCs w:val="28"/>
        </w:rPr>
      </w:pPr>
      <w:hyperlink r:id="rId204" w:history="1">
        <w:r w:rsidR="00EC52D4" w:rsidRPr="00EC52D4">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w:t>
        </w:r>
        <w:r w:rsidR="00EC52D4" w:rsidRPr="00EC52D4">
          <w:rPr>
            <w:i/>
            <w:color w:val="0000FF"/>
            <w:sz w:val="28"/>
            <w:szCs w:val="28"/>
            <w:u w:val="single"/>
            <w:lang w:val="en-US" w:eastAsia="en-US"/>
          </w:rPr>
          <w:t>II</w:t>
        </w:r>
        <w:r w:rsidR="00EC52D4" w:rsidRPr="00EC52D4">
          <w:rPr>
            <w:i/>
            <w:color w:val="0000FF"/>
            <w:sz w:val="28"/>
            <w:szCs w:val="28"/>
            <w:u w:val="single"/>
            <w:lang w:eastAsia="en-US"/>
          </w:rPr>
          <w:t>НС)</w:t>
        </w:r>
      </w:hyperlink>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E84656" w:rsidP="009F78AE">
      <w:pPr>
        <w:spacing w:after="360" w:line="276" w:lineRule="auto"/>
        <w:ind w:firstLine="709"/>
        <w:jc w:val="both"/>
        <w:rPr>
          <w:sz w:val="28"/>
          <w:szCs w:val="28"/>
          <w:lang w:eastAsia="uk-UA"/>
        </w:rPr>
      </w:pPr>
      <w:hyperlink r:id="rId205"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107163" w:rsidP="006811D0">
      <w:pPr>
        <w:spacing w:after="360" w:line="276" w:lineRule="auto"/>
        <w:ind w:firstLine="709"/>
        <w:jc w:val="both"/>
        <w:rPr>
          <w:sz w:val="28"/>
          <w:szCs w:val="28"/>
        </w:rPr>
      </w:pPr>
      <w:r w:rsidRPr="00107163">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7056"/>
        <w:gridCol w:w="2418"/>
      </w:tblGrid>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262" w:type="pct"/>
            <w:vAlign w:val="center"/>
          </w:tcPr>
          <w:p w:rsidR="00107163" w:rsidRPr="00107163" w:rsidRDefault="00107163" w:rsidP="00107163">
            <w:pPr>
              <w:spacing w:after="200" w:line="276" w:lineRule="auto"/>
              <w:jc w:val="both"/>
              <w:rPr>
                <w:sz w:val="28"/>
                <w:szCs w:val="28"/>
              </w:rPr>
            </w:pPr>
            <w:r w:rsidRPr="00107163">
              <w:rPr>
                <w:sz w:val="28"/>
                <w:szCs w:val="28"/>
              </w:rPr>
              <w:t>Минимально допустимые сроки полезного использования, лет</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 – земельные участки</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2 – капитальные расходы на улучшение земель, не связанные со строительством</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3 – здания</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20</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сооружения</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передаточные устройства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4 – машины и оборудование</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из них:</w:t>
            </w:r>
          </w:p>
        </w:tc>
        <w:tc>
          <w:tcPr>
            <w:tcW w:w="126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107163">
              <w:rPr>
                <w:sz w:val="28"/>
                <w:szCs w:val="28"/>
              </w:rPr>
              <w:t>расходы</w:t>
            </w:r>
            <w:proofErr w:type="gramEnd"/>
            <w:r w:rsidRPr="00107163">
              <w:rPr>
                <w:sz w:val="28"/>
                <w:szCs w:val="28"/>
              </w:rPr>
              <w:t xml:space="preserve"> на приобретение </w:t>
            </w:r>
            <w:r w:rsidRPr="00107163">
              <w:rPr>
                <w:sz w:val="28"/>
                <w:szCs w:val="28"/>
              </w:rPr>
              <w:lastRenderedPageBreak/>
              <w:t>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lastRenderedPageBreak/>
              <w:t>2</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5 – транспортные средства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6 – инструменты, приборы, инвентарь (мебель)</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4</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7 – животные</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8 – многолетние насаждения</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9 – другие основные средства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12</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10 – библиотечные фонды</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11 – малоценные необоротные материальные активы</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12 – временные (</w:t>
            </w:r>
            <w:proofErr w:type="spellStart"/>
            <w:r w:rsidRPr="00107163">
              <w:rPr>
                <w:sz w:val="28"/>
                <w:szCs w:val="28"/>
              </w:rPr>
              <w:t>нетитульные</w:t>
            </w:r>
            <w:proofErr w:type="spellEnd"/>
            <w:r w:rsidRPr="00107163">
              <w:rPr>
                <w:sz w:val="28"/>
                <w:szCs w:val="28"/>
              </w:rPr>
              <w:t>) сооружения</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13 – природные ресурсы</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14 – инвентарная тара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15 – предметы проката</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rsidTr="008A7304">
        <w:trPr>
          <w:jc w:val="center"/>
        </w:trPr>
        <w:tc>
          <w:tcPr>
            <w:tcW w:w="3682"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16 – долгосрочные биологические активы</w:t>
            </w:r>
          </w:p>
        </w:tc>
        <w:tc>
          <w:tcPr>
            <w:tcW w:w="1262" w:type="pct"/>
            <w:vAlign w:val="center"/>
          </w:tcPr>
          <w:p w:rsidR="00107163" w:rsidRPr="00107163" w:rsidRDefault="00107163" w:rsidP="00107163">
            <w:pPr>
              <w:spacing w:after="200" w:line="276" w:lineRule="auto"/>
              <w:jc w:val="center"/>
              <w:rPr>
                <w:sz w:val="28"/>
                <w:szCs w:val="28"/>
              </w:rPr>
            </w:pPr>
            <w:r w:rsidRPr="00107163">
              <w:rPr>
                <w:sz w:val="28"/>
                <w:szCs w:val="28"/>
              </w:rPr>
              <w:t>5</w:t>
            </w:r>
          </w:p>
        </w:tc>
      </w:tr>
    </w:tbl>
    <w:p w:rsidR="005B6418" w:rsidRDefault="005B6418" w:rsidP="00107163">
      <w:pPr>
        <w:ind w:firstLine="708"/>
      </w:pPr>
    </w:p>
    <w:p w:rsidR="00107163" w:rsidRPr="00107163" w:rsidRDefault="00107163" w:rsidP="00107163">
      <w:pPr>
        <w:spacing w:before="360" w:after="360" w:line="276" w:lineRule="auto"/>
        <w:ind w:firstLine="709"/>
        <w:jc w:val="both"/>
        <w:rPr>
          <w:sz w:val="28"/>
          <w:szCs w:val="28"/>
        </w:rPr>
      </w:pPr>
      <w:r w:rsidRPr="00107163">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452"/>
        <w:gridCol w:w="3022"/>
      </w:tblGrid>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548" w:type="pct"/>
            <w:vAlign w:val="center"/>
          </w:tcPr>
          <w:p w:rsidR="00107163" w:rsidRPr="00107163" w:rsidRDefault="00107163" w:rsidP="00107163">
            <w:pPr>
              <w:spacing w:after="200" w:line="276" w:lineRule="auto"/>
              <w:jc w:val="both"/>
              <w:rPr>
                <w:sz w:val="28"/>
                <w:szCs w:val="28"/>
              </w:rPr>
            </w:pPr>
            <w:r w:rsidRPr="00107163">
              <w:rPr>
                <w:sz w:val="28"/>
                <w:szCs w:val="28"/>
              </w:rPr>
              <w:t xml:space="preserve">Срок действия права </w:t>
            </w:r>
            <w:r w:rsidRPr="00107163">
              <w:rPr>
                <w:sz w:val="28"/>
                <w:szCs w:val="28"/>
              </w:rPr>
              <w:lastRenderedPageBreak/>
              <w:t>пользования</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5 лет</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07163">
              <w:rPr>
                <w:sz w:val="28"/>
                <w:szCs w:val="28"/>
              </w:rPr>
              <w:t>видеограммы</w:t>
            </w:r>
            <w:proofErr w:type="spellEnd"/>
            <w:r w:rsidRPr="00107163">
              <w:rPr>
                <w:sz w:val="28"/>
                <w:szCs w:val="28"/>
              </w:rPr>
              <w:t xml:space="preserve">, передачи (программы) организаций вещания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2 лет</w:t>
            </w:r>
          </w:p>
        </w:tc>
      </w:tr>
      <w:tr w:rsidR="00107163" w:rsidRPr="00107163" w:rsidTr="008A7304">
        <w:trPr>
          <w:jc w:val="center"/>
        </w:trPr>
        <w:tc>
          <w:tcPr>
            <w:tcW w:w="339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t xml:space="preserve">группа 6 – другие нематериальные активы </w:t>
            </w:r>
            <w:r w:rsidRPr="00107163">
              <w:rPr>
                <w:sz w:val="28"/>
                <w:szCs w:val="28"/>
              </w:rPr>
              <w:lastRenderedPageBreak/>
              <w:t>(право на ведение деятельности, использование экономических и других привилегий и тому подобное)</w:t>
            </w:r>
          </w:p>
        </w:tc>
        <w:tc>
          <w:tcPr>
            <w:tcW w:w="1548" w:type="pct"/>
            <w:vAlign w:val="center"/>
          </w:tcPr>
          <w:p w:rsidR="00107163" w:rsidRPr="00107163" w:rsidRDefault="00107163" w:rsidP="00107163">
            <w:pPr>
              <w:spacing w:after="200" w:line="276" w:lineRule="auto"/>
              <w:ind w:firstLine="709"/>
              <w:jc w:val="both"/>
              <w:rPr>
                <w:sz w:val="28"/>
                <w:szCs w:val="28"/>
              </w:rPr>
            </w:pPr>
            <w:r w:rsidRPr="00107163">
              <w:rPr>
                <w:sz w:val="28"/>
                <w:szCs w:val="28"/>
              </w:rPr>
              <w:lastRenderedPageBreak/>
              <w:t xml:space="preserve">в соответствии с </w:t>
            </w:r>
            <w:r w:rsidRPr="00107163">
              <w:rPr>
                <w:sz w:val="28"/>
                <w:szCs w:val="28"/>
              </w:rPr>
              <w:lastRenderedPageBreak/>
              <w:t>правоустанавливающим документом</w:t>
            </w:r>
          </w:p>
        </w:tc>
      </w:tr>
    </w:tbl>
    <w:p w:rsidR="00107163" w:rsidRPr="00107163" w:rsidRDefault="00107163" w:rsidP="00107163">
      <w:pPr>
        <w:tabs>
          <w:tab w:val="left" w:pos="4820"/>
        </w:tabs>
        <w:spacing w:line="276" w:lineRule="auto"/>
        <w:ind w:right="-1"/>
        <w:jc w:val="both"/>
        <w:rPr>
          <w:sz w:val="28"/>
          <w:szCs w:val="28"/>
        </w:rPr>
      </w:pPr>
    </w:p>
    <w:p w:rsidR="00F60A63" w:rsidRPr="001C001D" w:rsidRDefault="004B445B" w:rsidP="006811D0">
      <w:pPr>
        <w:spacing w:before="360" w:after="360" w:line="276" w:lineRule="auto"/>
        <w:ind w:firstLine="709"/>
        <w:jc w:val="both"/>
        <w:rPr>
          <w:i/>
          <w:sz w:val="28"/>
          <w:szCs w:val="28"/>
        </w:rPr>
      </w:pPr>
      <w:r w:rsidRPr="00107163">
        <w:rPr>
          <w:i/>
          <w:sz w:val="28"/>
          <w:szCs w:val="28"/>
        </w:rPr>
        <w:t xml:space="preserve"> </w:t>
      </w:r>
      <w:r w:rsidR="00F60A63" w:rsidRPr="00107163">
        <w:rPr>
          <w:i/>
          <w:sz w:val="28"/>
          <w:szCs w:val="28"/>
        </w:rPr>
        <w:t>(Подпункт 77.10.2.1 подпункта 77.10.2 п</w:t>
      </w:r>
      <w:r w:rsidR="00F60A63" w:rsidRPr="00107163">
        <w:rPr>
          <w:bCs/>
          <w:i/>
          <w:sz w:val="28"/>
          <w:szCs w:val="28"/>
          <w:shd w:val="clear" w:color="auto" w:fill="FCFCFF"/>
        </w:rPr>
        <w:t xml:space="preserve">ункта 77.10 </w:t>
      </w:r>
      <w:r w:rsidR="00F60A63" w:rsidRPr="00107163">
        <w:rPr>
          <w:i/>
          <w:sz w:val="28"/>
          <w:szCs w:val="28"/>
        </w:rPr>
        <w:t xml:space="preserve">статьи 77 изложен в новой редакции в соответствии с </w:t>
      </w:r>
      <w:r w:rsidR="00107163">
        <w:rPr>
          <w:i/>
          <w:sz w:val="28"/>
          <w:szCs w:val="28"/>
        </w:rPr>
        <w:t>законами</w:t>
      </w:r>
      <w:r w:rsidR="00F60A63" w:rsidRPr="00107163">
        <w:rPr>
          <w:i/>
          <w:sz w:val="28"/>
          <w:szCs w:val="28"/>
        </w:rPr>
        <w:t xml:space="preserve"> </w:t>
      </w:r>
      <w:hyperlink r:id="rId206" w:history="1">
        <w:r w:rsidR="00F60A63" w:rsidRPr="00107163">
          <w:rPr>
            <w:rStyle w:val="ab"/>
            <w:bCs/>
            <w:i/>
            <w:sz w:val="28"/>
            <w:szCs w:val="28"/>
            <w:shd w:val="clear" w:color="auto" w:fill="FCFCFF"/>
          </w:rPr>
          <w:t xml:space="preserve">от 30.04.2016 </w:t>
        </w:r>
        <w:r w:rsidR="00F60A63" w:rsidRPr="00107163">
          <w:rPr>
            <w:rStyle w:val="ab"/>
            <w:bCs/>
            <w:i/>
            <w:sz w:val="28"/>
            <w:szCs w:val="28"/>
            <w:shd w:val="clear" w:color="auto" w:fill="FCFCFF"/>
          </w:rPr>
          <w:br/>
          <w:t>№ 131-IНС</w:t>
        </w:r>
      </w:hyperlink>
      <w:r w:rsidR="00107163">
        <w:rPr>
          <w:bCs/>
          <w:i/>
          <w:sz w:val="28"/>
          <w:szCs w:val="28"/>
          <w:shd w:val="clear" w:color="auto" w:fill="FCFCFF"/>
        </w:rPr>
        <w:t xml:space="preserve">, </w:t>
      </w:r>
      <w:hyperlink r:id="rId207" w:history="1">
        <w:r w:rsidR="00107163" w:rsidRPr="004B445B">
          <w:rPr>
            <w:rStyle w:val="ab"/>
            <w:bCs/>
            <w:i/>
            <w:sz w:val="28"/>
            <w:szCs w:val="28"/>
            <w:shd w:val="clear" w:color="auto" w:fill="FCFCFF"/>
          </w:rPr>
          <w:t>от 04.05.2020 № 144-</w:t>
        </w:r>
        <w:r w:rsidR="00107163" w:rsidRPr="004B445B">
          <w:rPr>
            <w:rStyle w:val="ab"/>
            <w:bCs/>
            <w:i/>
            <w:sz w:val="28"/>
            <w:szCs w:val="28"/>
            <w:shd w:val="clear" w:color="auto" w:fill="FCFCFF"/>
            <w:lang w:val="en-US"/>
          </w:rPr>
          <w:t>II</w:t>
        </w:r>
        <w:r w:rsidR="00107163" w:rsidRPr="004B445B">
          <w:rPr>
            <w:rStyle w:val="ab"/>
            <w:bCs/>
            <w:i/>
            <w:sz w:val="28"/>
            <w:szCs w:val="28"/>
            <w:shd w:val="clear" w:color="auto" w:fill="FCFCFF"/>
          </w:rPr>
          <w:t>НС</w:t>
        </w:r>
      </w:hyperlink>
      <w:r w:rsidR="00F60A63" w:rsidRPr="00107163">
        <w:rPr>
          <w:i/>
          <w:sz w:val="28"/>
          <w:szCs w:val="28"/>
        </w:rPr>
        <w:t>)</w:t>
      </w:r>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E84656" w:rsidP="006811D0">
      <w:pPr>
        <w:spacing w:after="360" w:line="276" w:lineRule="auto"/>
        <w:ind w:firstLine="709"/>
        <w:jc w:val="both"/>
        <w:rPr>
          <w:sz w:val="28"/>
          <w:szCs w:val="28"/>
          <w:lang w:eastAsia="uk-UA"/>
        </w:rPr>
      </w:pPr>
      <w:hyperlink r:id="rId208"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 xml:space="preserve">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w:t>
      </w:r>
      <w:r w:rsidRPr="00320B94">
        <w:rPr>
          <w:bCs/>
          <w:sz w:val="28"/>
          <w:szCs w:val="28"/>
        </w:rPr>
        <w:lastRenderedPageBreak/>
        <w:t>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E84656" w:rsidP="00320B94">
      <w:pPr>
        <w:spacing w:after="360" w:line="276" w:lineRule="auto"/>
        <w:ind w:firstLine="709"/>
        <w:jc w:val="both"/>
        <w:rPr>
          <w:sz w:val="28"/>
          <w:szCs w:val="28"/>
          <w:lang w:eastAsia="uk-UA"/>
        </w:rPr>
      </w:pPr>
      <w:hyperlink r:id="rId209"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t xml:space="preserve">Основанием для подтверждения расходов, связанных с достройкой, дооборудованием, реконструкцией, модернизацией, техническим </w:t>
      </w:r>
      <w:r w:rsidRPr="009B502E">
        <w:rPr>
          <w:sz w:val="28"/>
          <w:szCs w:val="28"/>
        </w:rPr>
        <w:lastRenderedPageBreak/>
        <w:t>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E84656" w:rsidP="009B502E">
      <w:pPr>
        <w:spacing w:after="360" w:line="276" w:lineRule="auto"/>
        <w:ind w:firstLine="709"/>
        <w:jc w:val="both"/>
        <w:rPr>
          <w:bCs/>
          <w:sz w:val="28"/>
          <w:szCs w:val="28"/>
        </w:rPr>
      </w:pPr>
      <w:hyperlink r:id="rId210"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E84656" w:rsidP="00F0325C">
      <w:pPr>
        <w:spacing w:after="360" w:line="276" w:lineRule="auto"/>
        <w:ind w:firstLine="709"/>
        <w:jc w:val="both"/>
        <w:rPr>
          <w:sz w:val="28"/>
          <w:szCs w:val="28"/>
          <w:lang w:eastAsia="uk-UA"/>
        </w:rPr>
      </w:pPr>
      <w:hyperlink r:id="rId211"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lastRenderedPageBreak/>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E84656" w:rsidP="002D4A55">
      <w:pPr>
        <w:spacing w:after="360" w:line="276" w:lineRule="auto"/>
        <w:ind w:firstLine="709"/>
        <w:jc w:val="both"/>
        <w:rPr>
          <w:sz w:val="28"/>
          <w:szCs w:val="28"/>
          <w:lang w:eastAsia="uk-UA"/>
        </w:rPr>
      </w:pPr>
      <w:hyperlink r:id="rId212"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rsidR="002C1FD6" w:rsidRDefault="00E84656" w:rsidP="002C1FD6">
      <w:pPr>
        <w:spacing w:after="360" w:line="276" w:lineRule="auto"/>
        <w:ind w:firstLine="709"/>
        <w:jc w:val="both"/>
        <w:rPr>
          <w:bCs/>
          <w:i/>
          <w:color w:val="0000FF"/>
          <w:sz w:val="28"/>
          <w:szCs w:val="28"/>
          <w:u w:val="single"/>
        </w:rPr>
      </w:pPr>
      <w:hyperlink r:id="rId213"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E84656" w:rsidP="00FB0A07">
      <w:pPr>
        <w:spacing w:after="360" w:line="276" w:lineRule="auto"/>
        <w:ind w:firstLine="709"/>
        <w:jc w:val="both"/>
        <w:rPr>
          <w:sz w:val="28"/>
          <w:szCs w:val="28"/>
          <w:lang w:eastAsia="uk-UA"/>
        </w:rPr>
      </w:pPr>
      <w:hyperlink r:id="rId214"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неприбыльными организациями или учреждениями производится согласно требованиям пункта 70.3 статьи 70 настоящего Закона. </w:t>
      </w:r>
      <w:proofErr w:type="gramStart"/>
      <w:r w:rsidRPr="00FB0A07">
        <w:rPr>
          <w:bCs/>
          <w:sz w:val="28"/>
          <w:szCs w:val="28"/>
        </w:rPr>
        <w:t xml:space="preserve">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w:t>
      </w:r>
      <w:r w:rsidRPr="00FB0A07">
        <w:rPr>
          <w:bCs/>
          <w:sz w:val="28"/>
          <w:szCs w:val="28"/>
        </w:rPr>
        <w:lastRenderedPageBreak/>
        <w:t>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Default="00E84656" w:rsidP="00FB0A07">
      <w:pPr>
        <w:spacing w:after="360" w:line="276" w:lineRule="auto"/>
        <w:ind w:firstLine="709"/>
        <w:jc w:val="both"/>
        <w:rPr>
          <w:bCs/>
          <w:i/>
          <w:color w:val="0000FF"/>
          <w:sz w:val="28"/>
          <w:szCs w:val="28"/>
          <w:u w:val="single"/>
        </w:rPr>
      </w:pPr>
      <w:hyperlink r:id="rId215"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9604FE" w:rsidRPr="009604FE" w:rsidRDefault="009604FE" w:rsidP="009604FE">
      <w:pPr>
        <w:spacing w:after="360" w:line="276" w:lineRule="auto"/>
        <w:ind w:firstLine="709"/>
        <w:jc w:val="both"/>
        <w:rPr>
          <w:b/>
          <w:sz w:val="28"/>
          <w:szCs w:val="28"/>
        </w:rPr>
      </w:pPr>
      <w:r w:rsidRPr="009604FE">
        <w:rPr>
          <w:bCs/>
          <w:sz w:val="28"/>
          <w:szCs w:val="28"/>
        </w:rPr>
        <w:t>Статья 78</w:t>
      </w:r>
      <w:r w:rsidRPr="009604FE">
        <w:rPr>
          <w:bCs/>
          <w:sz w:val="28"/>
          <w:szCs w:val="28"/>
          <w:vertAlign w:val="superscript"/>
        </w:rPr>
        <w:t>1</w:t>
      </w:r>
      <w:r w:rsidRPr="009604FE">
        <w:rPr>
          <w:bCs/>
          <w:sz w:val="28"/>
          <w:szCs w:val="28"/>
        </w:rPr>
        <w:t>.</w:t>
      </w:r>
      <w:r w:rsidRPr="009604FE">
        <w:rPr>
          <w:b/>
          <w:bCs/>
          <w:sz w:val="28"/>
          <w:szCs w:val="28"/>
          <w:vertAlign w:val="superscript"/>
        </w:rPr>
        <w:t> </w:t>
      </w:r>
      <w:r w:rsidRPr="009604FE">
        <w:rPr>
          <w:b/>
          <w:sz w:val="28"/>
          <w:szCs w:val="28"/>
        </w:rPr>
        <w:t>Особенности ведения налогового учета доходов и расходов страховых организаций (страховщиков)</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.1. </w:t>
      </w:r>
      <w:r w:rsidRPr="009604FE">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9604FE">
        <w:rPr>
          <w:sz w:val="28"/>
          <w:szCs w:val="28"/>
        </w:rPr>
        <w:t>сострахования</w:t>
      </w:r>
      <w:proofErr w:type="spellEnd"/>
      <w:r w:rsidRPr="009604FE">
        <w:rPr>
          <w:sz w:val="28"/>
          <w:szCs w:val="28"/>
        </w:rPr>
        <w:t>, перестрахования, по заключенным договорам по видам 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.2. </w:t>
      </w:r>
      <w:r w:rsidRPr="009604FE">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9604FE">
        <w:rPr>
          <w:sz w:val="28"/>
          <w:szCs w:val="28"/>
        </w:rPr>
        <w:t>сострахования</w:t>
      </w:r>
      <w:proofErr w:type="spellEnd"/>
      <w:r w:rsidRPr="009604FE">
        <w:rPr>
          <w:sz w:val="28"/>
          <w:szCs w:val="28"/>
        </w:rPr>
        <w:t>,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.3. </w:t>
      </w:r>
      <w:r w:rsidRPr="009604FE">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.4. </w:t>
      </w:r>
      <w:proofErr w:type="gramStart"/>
      <w:r w:rsidRPr="009604FE">
        <w:rPr>
          <w:sz w:val="28"/>
          <w:szCs w:val="28"/>
        </w:rPr>
        <w:t xml:space="preserve">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w:t>
      </w:r>
      <w:r w:rsidRPr="009604FE">
        <w:rPr>
          <w:sz w:val="28"/>
          <w:szCs w:val="28"/>
        </w:rPr>
        <w:lastRenderedPageBreak/>
        <w:t>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w:t>
      </w:r>
      <w:proofErr w:type="gramEnd"/>
      <w:r w:rsidRPr="009604FE">
        <w:rPr>
          <w:sz w:val="28"/>
          <w:szCs w:val="28"/>
        </w:rPr>
        <w:t xml:space="preserve">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.5. </w:t>
      </w:r>
      <w:r w:rsidRPr="009604FE">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.6. </w:t>
      </w:r>
      <w:r w:rsidRPr="009604FE">
        <w:rPr>
          <w:sz w:val="28"/>
          <w:szCs w:val="28"/>
        </w:rPr>
        <w:t xml:space="preserve">Налогоплательщик ведет учет страховых премий (страховых взносов) по договорам </w:t>
      </w:r>
      <w:proofErr w:type="spellStart"/>
      <w:r w:rsidRPr="009604FE">
        <w:rPr>
          <w:sz w:val="28"/>
          <w:szCs w:val="28"/>
        </w:rPr>
        <w:t>сострахования</w:t>
      </w:r>
      <w:proofErr w:type="spellEnd"/>
      <w:r w:rsidRPr="009604FE">
        <w:rPr>
          <w:sz w:val="28"/>
          <w:szCs w:val="28"/>
        </w:rPr>
        <w:t xml:space="preserve"> в части, приходящейся на долю налогоплательщика в соответствии с условиями таких договоров.</w:t>
      </w:r>
    </w:p>
    <w:p w:rsidR="009604FE" w:rsidRPr="001C001D" w:rsidRDefault="00E84656" w:rsidP="009604FE">
      <w:pPr>
        <w:spacing w:after="360" w:line="276" w:lineRule="auto"/>
        <w:ind w:firstLine="709"/>
        <w:jc w:val="both"/>
        <w:rPr>
          <w:sz w:val="28"/>
          <w:szCs w:val="28"/>
        </w:rPr>
      </w:pPr>
      <w:hyperlink r:id="rId216" w:history="1">
        <w:r w:rsidR="009604FE" w:rsidRPr="009604FE">
          <w:rPr>
            <w:i/>
            <w:color w:val="0000FF"/>
            <w:sz w:val="28"/>
            <w:szCs w:val="28"/>
            <w:u w:val="single"/>
            <w:lang w:eastAsia="en-US"/>
          </w:rPr>
          <w:t>(Статья 78</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 xml:space="preserve">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w:t>
      </w:r>
      <w:r w:rsidR="00545EF9" w:rsidRPr="001C001D">
        <w:rPr>
          <w:sz w:val="28"/>
          <w:szCs w:val="28"/>
        </w:rPr>
        <w:lastRenderedPageBreak/>
        <w:t>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E84656" w:rsidP="00662A0C">
      <w:pPr>
        <w:spacing w:after="360" w:line="276" w:lineRule="auto"/>
        <w:ind w:firstLine="709"/>
        <w:jc w:val="both"/>
        <w:rPr>
          <w:sz w:val="28"/>
          <w:szCs w:val="28"/>
        </w:rPr>
      </w:pPr>
      <w:hyperlink r:id="rId217"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lastRenderedPageBreak/>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xml:space="preserve">.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w:t>
      </w:r>
      <w:r w:rsidRPr="001C001D">
        <w:rPr>
          <w:sz w:val="28"/>
          <w:szCs w:val="28"/>
        </w:rPr>
        <w:lastRenderedPageBreak/>
        <w:t>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w:t>
      </w:r>
      <w:r w:rsidRPr="001C001D">
        <w:rPr>
          <w:sz w:val="28"/>
          <w:szCs w:val="28"/>
          <w:lang w:eastAsia="uk-UA"/>
        </w:rPr>
        <w:lastRenderedPageBreak/>
        <w:t>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lastRenderedPageBreak/>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w:t>
      </w:r>
      <w:r w:rsidRPr="001C001D">
        <w:rPr>
          <w:sz w:val="28"/>
          <w:szCs w:val="28"/>
          <w:lang w:eastAsia="uk-UA"/>
        </w:rPr>
        <w:lastRenderedPageBreak/>
        <w:t>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а) в размере 100 процентов в периоде, в котором они были понесены;</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б) равными частями в течение 12 месяцев, начиная с периода, в котором они были  понесены;</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rsidR="004B445B" w:rsidRDefault="00E84656" w:rsidP="004B445B">
      <w:pPr>
        <w:spacing w:after="360" w:line="276" w:lineRule="auto"/>
        <w:ind w:firstLine="709"/>
        <w:jc w:val="both"/>
        <w:rPr>
          <w:i/>
          <w:color w:val="0000FF"/>
          <w:sz w:val="28"/>
          <w:szCs w:val="28"/>
          <w:u w:val="single"/>
          <w:lang w:eastAsia="en-US"/>
        </w:rPr>
      </w:pPr>
      <w:hyperlink r:id="rId218" w:history="1">
        <w:r w:rsidR="004B445B" w:rsidRPr="004B445B">
          <w:rPr>
            <w:i/>
            <w:color w:val="0000FF"/>
            <w:sz w:val="28"/>
            <w:szCs w:val="28"/>
            <w:u w:val="single"/>
            <w:lang w:eastAsia="en-US"/>
          </w:rPr>
          <w:t>(Пункт 81.10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rsidR="004B445B" w:rsidRDefault="00E84656" w:rsidP="004B445B">
      <w:pPr>
        <w:spacing w:after="360" w:line="276" w:lineRule="auto"/>
        <w:ind w:firstLine="709"/>
        <w:jc w:val="both"/>
        <w:rPr>
          <w:sz w:val="28"/>
          <w:szCs w:val="28"/>
          <w:lang w:eastAsia="uk-UA"/>
        </w:rPr>
      </w:pPr>
      <w:hyperlink r:id="rId219" w:history="1">
        <w:r w:rsidR="004B445B" w:rsidRPr="004B445B">
          <w:rPr>
            <w:i/>
            <w:color w:val="0000FF"/>
            <w:sz w:val="28"/>
            <w:szCs w:val="28"/>
            <w:u w:val="single"/>
            <w:lang w:eastAsia="en-US"/>
          </w:rPr>
          <w:t>(Пункт 81.11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.1. Объектом налогообложения налогом на прибыль для плательщиков, указанных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доходы, определенные статьей 71 настоящего Закона.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Доходы, полученные в отчетном периоде, признаются в соответствии с требованиями пункта 73.1 статьи 73 настоящего Закона.</w:t>
      </w:r>
    </w:p>
    <w:p w:rsidR="004B445B" w:rsidRPr="004B445B" w:rsidRDefault="004B445B" w:rsidP="004B445B">
      <w:pPr>
        <w:spacing w:after="200" w:line="276" w:lineRule="auto"/>
        <w:ind w:firstLine="709"/>
        <w:jc w:val="both"/>
        <w:rPr>
          <w:sz w:val="28"/>
          <w:szCs w:val="28"/>
        </w:rPr>
      </w:pPr>
      <w:r w:rsidRPr="004B445B">
        <w:rPr>
          <w:sz w:val="28"/>
          <w:szCs w:val="28"/>
        </w:rPr>
        <w:t xml:space="preserve">Расходы, учитываемые при исчислении объекта налогообложения, признаются расходами того отчетного периода, в котором они были понесены.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w:t>
      </w:r>
      <w:r w:rsidRPr="004B445B">
        <w:rPr>
          <w:sz w:val="28"/>
          <w:szCs w:val="28"/>
        </w:rPr>
        <w:lastRenderedPageBreak/>
        <w:t>производства и переработки сельскохозяйственной продукции, относятся в состав валовых расходов в размере 100 процентов.</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но не отраженные в отчетном периоде, могут быть учтены в валовых расходах последующих отчетных периодов.</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rsidR="005608BA" w:rsidRPr="005608BA" w:rsidRDefault="00E84656" w:rsidP="004B445B">
      <w:pPr>
        <w:spacing w:after="360" w:line="276" w:lineRule="auto"/>
        <w:ind w:firstLine="709"/>
        <w:jc w:val="both"/>
        <w:rPr>
          <w:sz w:val="28"/>
          <w:szCs w:val="28"/>
          <w:lang w:eastAsia="en-US"/>
        </w:rPr>
      </w:pPr>
      <w:hyperlink r:id="rId220"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.1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rsidR="005608BA" w:rsidRPr="005608BA" w:rsidRDefault="00E84656" w:rsidP="004B445B">
      <w:pPr>
        <w:spacing w:after="360" w:line="276" w:lineRule="auto"/>
        <w:ind w:firstLine="709"/>
        <w:jc w:val="both"/>
        <w:rPr>
          <w:sz w:val="28"/>
          <w:szCs w:val="28"/>
          <w:lang w:eastAsia="en-US"/>
        </w:rPr>
      </w:pPr>
      <w:hyperlink r:id="rId221" w:history="1">
        <w:r w:rsidR="004B445B" w:rsidRPr="004B445B">
          <w:rPr>
            <w:i/>
            <w:color w:val="0000FF"/>
            <w:sz w:val="28"/>
            <w:szCs w:val="28"/>
            <w:u w:val="single"/>
            <w:lang w:eastAsia="en-US"/>
          </w:rPr>
          <w:t>(Абзац второй пункта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.2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w:t>
      </w:r>
      <w:proofErr w:type="gramStart"/>
      <w:r w:rsidRPr="004B445B">
        <w:rPr>
          <w:sz w:val="28"/>
          <w:szCs w:val="28"/>
        </w:rPr>
        <w:t xml:space="preserve">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w:t>
      </w:r>
      <w:r w:rsidRPr="004B445B">
        <w:rPr>
          <w:sz w:val="28"/>
          <w:szCs w:val="28"/>
        </w:rPr>
        <w:lastRenderedPageBreak/>
        <w:t>календарных дней после окончания предельного срока подачи налоговой декларации.</w:t>
      </w:r>
      <w:proofErr w:type="gramEnd"/>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Плательщики, указанные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рассчитанного налога в течение 10 календарных дней после окончания предельного срока подачи налоговой декларации. </w:t>
      </w:r>
    </w:p>
    <w:p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Форма и порядок заполнения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E84656" w:rsidP="004B445B">
      <w:pPr>
        <w:spacing w:after="360" w:line="276" w:lineRule="auto"/>
        <w:ind w:firstLine="709"/>
        <w:jc w:val="both"/>
        <w:rPr>
          <w:sz w:val="28"/>
          <w:szCs w:val="28"/>
          <w:lang w:eastAsia="en-US"/>
        </w:rPr>
      </w:pPr>
      <w:hyperlink r:id="rId222"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.3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7" w:name="Par6735"/>
      <w:bookmarkEnd w:id="177"/>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8" w:name="Par6738"/>
      <w:bookmarkEnd w:id="178"/>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lastRenderedPageBreak/>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9" w:name="Par6743"/>
      <w:bookmarkEnd w:id="179"/>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80" w:name="Par6745"/>
      <w:bookmarkStart w:id="181" w:name="Par6747"/>
      <w:bookmarkEnd w:id="180"/>
      <w:bookmarkEnd w:id="181"/>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w:t>
      </w:r>
      <w:r w:rsidRPr="005608BA">
        <w:rPr>
          <w:sz w:val="28"/>
          <w:szCs w:val="28"/>
          <w:lang w:eastAsia="en-US"/>
        </w:rPr>
        <w:lastRenderedPageBreak/>
        <w:t>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bookmarkStart w:id="182" w:name="_Hlk41309184"/>
      <w:r w:rsidR="00320154" w:rsidRPr="00320154">
        <w:rPr>
          <w:i/>
          <w:color w:val="0000FF"/>
          <w:sz w:val="28"/>
          <w:szCs w:val="28"/>
          <w:u w:val="single"/>
          <w:lang w:eastAsia="en-US"/>
        </w:rPr>
        <w:fldChar w:fldCharType="begin"/>
      </w:r>
      <w:r w:rsidR="00320154" w:rsidRPr="00320154">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320154">
        <w:rPr>
          <w:i/>
          <w:color w:val="0000FF"/>
          <w:sz w:val="28"/>
          <w:szCs w:val="28"/>
          <w:u w:val="single"/>
          <w:lang w:eastAsia="en-US"/>
        </w:rPr>
        <w:fldChar w:fldCharType="separate"/>
      </w:r>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.4.4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r w:rsidR="00320154" w:rsidRPr="00320154">
        <w:rPr>
          <w:i/>
          <w:color w:val="0000FF"/>
          <w:sz w:val="28"/>
          <w:szCs w:val="28"/>
          <w:u w:val="single"/>
          <w:lang w:eastAsia="en-US"/>
        </w:rPr>
        <w:fldChar w:fldCharType="end"/>
      </w:r>
      <w:bookmarkEnd w:id="182"/>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w:t>
      </w:r>
      <w:hyperlink r:id="rId223" w:history="1">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.4.5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hyperlink>
    </w:p>
    <w:p w:rsidR="005608BA" w:rsidRPr="005608BA" w:rsidRDefault="005608BA" w:rsidP="00086846">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w:t>
      </w:r>
      <w:hyperlink r:id="rId224" w:history="1">
        <w:r w:rsidR="00086846" w:rsidRPr="00086846">
          <w:rPr>
            <w:i/>
            <w:color w:val="0000FF"/>
            <w:sz w:val="28"/>
            <w:szCs w:val="28"/>
            <w:u w:val="single"/>
            <w:lang w:eastAsia="en-US"/>
          </w:rPr>
          <w:t>(Подпункт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.4.6 пункта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 статьи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 xml:space="preserve"> утратил силу в соответствии с Законом от 04.05.2020 № 144-</w:t>
        </w:r>
        <w:r w:rsidR="00086846" w:rsidRPr="00086846">
          <w:rPr>
            <w:i/>
            <w:color w:val="0000FF"/>
            <w:sz w:val="28"/>
            <w:szCs w:val="28"/>
            <w:u w:val="single"/>
            <w:lang w:val="en-US" w:eastAsia="en-US"/>
          </w:rPr>
          <w:t>II</w:t>
        </w:r>
        <w:r w:rsidR="00086846" w:rsidRPr="00086846">
          <w:rPr>
            <w:i/>
            <w:color w:val="0000FF"/>
            <w:sz w:val="28"/>
            <w:szCs w:val="28"/>
            <w:u w:val="single"/>
            <w:lang w:eastAsia="en-US"/>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порчи при хранении и транспортировке материально-производственных запасов в пределах норм естественной убыли; </w:t>
      </w:r>
    </w:p>
    <w:p w:rsidR="00BA45BE" w:rsidRPr="005608BA" w:rsidRDefault="00E84656" w:rsidP="005608BA">
      <w:pPr>
        <w:spacing w:after="360" w:line="276" w:lineRule="auto"/>
        <w:ind w:firstLine="709"/>
        <w:jc w:val="both"/>
        <w:rPr>
          <w:sz w:val="28"/>
          <w:szCs w:val="28"/>
          <w:lang w:eastAsia="en-US"/>
        </w:rPr>
      </w:pPr>
      <w:hyperlink r:id="rId225" w:history="1">
        <w:r w:rsidR="00BA45BE" w:rsidRPr="00BA45BE">
          <w:rPr>
            <w:i/>
            <w:color w:val="0000FF"/>
            <w:sz w:val="28"/>
            <w:szCs w:val="28"/>
            <w:u w:val="single"/>
            <w:lang w:eastAsia="en-US"/>
          </w:rPr>
          <w:t>(Подпункт 1 подпункта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.4.7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с изменениями, внесенными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BA45BE">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w:t>
      </w:r>
      <w:hyperlink r:id="rId226"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.4.8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rsidR="005608BA" w:rsidRPr="005608BA" w:rsidRDefault="005608BA" w:rsidP="00BA45BE">
      <w:pPr>
        <w:spacing w:after="360" w:line="276" w:lineRule="auto"/>
        <w:ind w:firstLine="709"/>
        <w:jc w:val="both"/>
        <w:rPr>
          <w:sz w:val="28"/>
          <w:szCs w:val="28"/>
          <w:lang w:eastAsia="en-US"/>
        </w:rPr>
      </w:pPr>
      <w:bookmarkStart w:id="183" w:name="Par6793"/>
      <w:bookmarkEnd w:id="183"/>
      <w:r w:rsidRPr="005608BA">
        <w:rPr>
          <w:sz w:val="28"/>
          <w:szCs w:val="28"/>
          <w:lang w:eastAsia="en-US"/>
        </w:rPr>
        <w:t>81</w:t>
      </w:r>
      <w:r w:rsidRPr="005608BA">
        <w:rPr>
          <w:sz w:val="28"/>
          <w:szCs w:val="28"/>
          <w:vertAlign w:val="superscript"/>
          <w:lang w:eastAsia="en-US"/>
        </w:rPr>
        <w:t>1</w:t>
      </w:r>
      <w:r w:rsidRPr="005608BA">
        <w:rPr>
          <w:sz w:val="28"/>
          <w:szCs w:val="28"/>
          <w:lang w:eastAsia="en-US"/>
        </w:rPr>
        <w:t>.4.9. </w:t>
      </w:r>
      <w:hyperlink r:id="rId227"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.4.9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rsidR="005608BA" w:rsidRDefault="005608BA" w:rsidP="005608BA">
      <w:pPr>
        <w:spacing w:before="360"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 xml:space="preserve">.5. Плательщики, указанные в </w:t>
      </w:r>
      <w:r w:rsidR="008F1F21" w:rsidRPr="008F1F21">
        <w:rPr>
          <w:sz w:val="28"/>
          <w:szCs w:val="28"/>
        </w:rPr>
        <w:t>пункте 199</w:t>
      </w:r>
      <w:r w:rsidR="008F1F21" w:rsidRPr="008F1F21">
        <w:rPr>
          <w:sz w:val="28"/>
          <w:szCs w:val="28"/>
          <w:vertAlign w:val="superscript"/>
        </w:rPr>
        <w:t>10</w:t>
      </w:r>
      <w:r w:rsidR="008F1F21" w:rsidRPr="008F1F21">
        <w:rPr>
          <w:sz w:val="28"/>
          <w:szCs w:val="28"/>
        </w:rPr>
        <w:t>.1 статьи 199</w:t>
      </w:r>
      <w:r w:rsidR="008F1F21" w:rsidRPr="008F1F21">
        <w:rPr>
          <w:sz w:val="28"/>
          <w:szCs w:val="28"/>
          <w:vertAlign w:val="superscript"/>
        </w:rPr>
        <w:t>10</w:t>
      </w:r>
      <w:r w:rsidR="008F1F21" w:rsidRPr="008F1F21">
        <w:rPr>
          <w:sz w:val="28"/>
          <w:szCs w:val="28"/>
        </w:rPr>
        <w:t xml:space="preserve"> настоящего Закона</w:t>
      </w:r>
      <w:r w:rsidRPr="005608BA">
        <w:rPr>
          <w:sz w:val="28"/>
          <w:szCs w:val="28"/>
          <w:lang w:eastAsia="en-US"/>
        </w:rPr>
        <w:t>,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p w:rsidR="008F1F21" w:rsidRPr="005608BA" w:rsidRDefault="00E84656" w:rsidP="005608BA">
      <w:pPr>
        <w:spacing w:before="360" w:after="360" w:line="276" w:lineRule="auto"/>
        <w:ind w:firstLine="709"/>
        <w:jc w:val="both"/>
        <w:rPr>
          <w:sz w:val="28"/>
          <w:szCs w:val="28"/>
          <w:lang w:eastAsia="en-US"/>
        </w:rPr>
      </w:pPr>
      <w:hyperlink r:id="rId228" w:history="1">
        <w:r w:rsidR="008F1F21" w:rsidRPr="008F1F21">
          <w:rPr>
            <w:i/>
            <w:color w:val="0000FF"/>
            <w:sz w:val="28"/>
            <w:szCs w:val="28"/>
            <w:u w:val="single"/>
            <w:lang w:eastAsia="en-US"/>
          </w:rPr>
          <w:t>(Абзац первый пункта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.5 статьи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 xml:space="preserve"> с изменениями, внесенными в соответствии с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w:t>
            </w:r>
            <w:r w:rsidRPr="005608BA">
              <w:rPr>
                <w:sz w:val="28"/>
                <w:szCs w:val="28"/>
                <w:lang w:eastAsia="en-US"/>
              </w:rPr>
              <w:lastRenderedPageBreak/>
              <w:t>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lastRenderedPageBreak/>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w:t>
            </w:r>
            <w:r w:rsidRPr="005608BA">
              <w:rPr>
                <w:sz w:val="28"/>
                <w:szCs w:val="28"/>
                <w:lang w:eastAsia="en-US"/>
              </w:rPr>
              <w:lastRenderedPageBreak/>
              <w:t xml:space="preserve">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в соответствии с правоустанавливающим документом, но не </w:t>
            </w:r>
            <w:r w:rsidRPr="005608BA">
              <w:rPr>
                <w:sz w:val="28"/>
                <w:szCs w:val="28"/>
                <w:lang w:eastAsia="en-US"/>
              </w:rPr>
              <w:lastRenderedPageBreak/>
              <w:t>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E84656" w:rsidP="006811D0">
      <w:pPr>
        <w:spacing w:after="360" w:line="276" w:lineRule="auto"/>
        <w:ind w:firstLine="709"/>
        <w:jc w:val="both"/>
        <w:rPr>
          <w:sz w:val="28"/>
          <w:szCs w:val="28"/>
          <w:lang w:eastAsia="uk-UA"/>
        </w:rPr>
      </w:pPr>
      <w:hyperlink r:id="rId229"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E84656" w:rsidP="006811D0">
      <w:pPr>
        <w:spacing w:after="360" w:line="276" w:lineRule="auto"/>
        <w:ind w:firstLine="709"/>
        <w:jc w:val="both"/>
        <w:rPr>
          <w:i/>
          <w:sz w:val="28"/>
          <w:szCs w:val="28"/>
        </w:rPr>
      </w:pPr>
      <w:hyperlink r:id="rId230"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231"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E84656"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32"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233"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234"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235"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w:t>
      </w:r>
      <w:r w:rsidR="00BA7E29" w:rsidRPr="001C001D">
        <w:rPr>
          <w:rFonts w:ascii="Times New Roman" w:hAnsi="Times New Roman" w:cs="Times New Roman"/>
          <w:sz w:val="28"/>
          <w:szCs w:val="28"/>
          <w:lang w:val="ru-RU"/>
        </w:rPr>
        <w:lastRenderedPageBreak/>
        <w:t xml:space="preserve">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 xml:space="preserve">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w:t>
      </w:r>
      <w:r w:rsidR="00BA7E29" w:rsidRPr="001C001D">
        <w:rPr>
          <w:sz w:val="28"/>
          <w:szCs w:val="28"/>
          <w:lang w:eastAsia="uk-UA"/>
        </w:rPr>
        <w:lastRenderedPageBreak/>
        <w:t>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E84656" w:rsidP="006811D0">
      <w:pPr>
        <w:spacing w:after="360" w:line="276" w:lineRule="auto"/>
        <w:ind w:firstLine="709"/>
        <w:jc w:val="both"/>
        <w:rPr>
          <w:sz w:val="28"/>
          <w:szCs w:val="28"/>
          <w:lang w:eastAsia="uk-UA"/>
        </w:rPr>
      </w:pPr>
      <w:hyperlink r:id="rId236"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proofErr w:type="gramStart"/>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237"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 xml:space="preserve">В случае наличия сверхнормативных потерь спирта этилового, коньячного и плодового, спирта этилового ректифицированного </w:t>
      </w:r>
      <w:r w:rsidRPr="001C001D">
        <w:rPr>
          <w:rFonts w:ascii="Times New Roman" w:hAnsi="Times New Roman" w:cs="Times New Roman"/>
          <w:sz w:val="28"/>
          <w:szCs w:val="28"/>
          <w:lang w:val="ru-RU"/>
        </w:rPr>
        <w:lastRenderedPageBreak/>
        <w:t>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Default="00BA7E29" w:rsidP="006811D0">
      <w:pPr>
        <w:pStyle w:val="a8"/>
        <w:spacing w:before="0" w:beforeAutospacing="0" w:after="360" w:afterAutospacing="0" w:line="276" w:lineRule="auto"/>
        <w:ind w:firstLine="709"/>
        <w:jc w:val="both"/>
        <w:rPr>
          <w:rStyle w:val="ab"/>
          <w:rFonts w:ascii="Times New Roman" w:hAnsi="Times New Roman"/>
          <w:i/>
          <w:sz w:val="28"/>
          <w:szCs w:val="28"/>
          <w:lang w:val="ru-RU"/>
        </w:rPr>
      </w:pPr>
      <w:r w:rsidRPr="001C001D">
        <w:rPr>
          <w:rFonts w:ascii="Times New Roman" w:hAnsi="Times New Roman" w:cs="Times New Roman"/>
          <w:sz w:val="28"/>
          <w:szCs w:val="28"/>
          <w:lang w:val="ru-RU"/>
        </w:rPr>
        <w:t xml:space="preserve">г) </w:t>
      </w:r>
      <w:hyperlink r:id="rId238"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5617A4" w:rsidRPr="005617A4" w:rsidRDefault="005617A4" w:rsidP="005617A4">
      <w:pPr>
        <w:spacing w:after="360" w:line="276" w:lineRule="auto"/>
        <w:ind w:firstLine="709"/>
        <w:jc w:val="both"/>
        <w:rPr>
          <w:b/>
          <w:sz w:val="28"/>
          <w:szCs w:val="28"/>
        </w:rPr>
      </w:pPr>
      <w:r w:rsidRPr="005617A4">
        <w:rPr>
          <w:sz w:val="28"/>
          <w:szCs w:val="28"/>
        </w:rPr>
        <w:t xml:space="preserve">д) электронные системы доставки никотина, устройства для нагревания табака. </w:t>
      </w:r>
    </w:p>
    <w:p w:rsidR="005617A4" w:rsidRPr="005617A4" w:rsidRDefault="005617A4" w:rsidP="005617A4">
      <w:pPr>
        <w:spacing w:after="360" w:line="276" w:lineRule="auto"/>
        <w:ind w:firstLine="709"/>
        <w:jc w:val="both"/>
        <w:rPr>
          <w:sz w:val="28"/>
          <w:szCs w:val="28"/>
        </w:rPr>
      </w:pPr>
      <w:proofErr w:type="gramStart"/>
      <w:r w:rsidRPr="005617A4">
        <w:rPr>
          <w:sz w:val="28"/>
          <w:szCs w:val="28"/>
        </w:rPr>
        <w:lastRenderedPageBreak/>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roofErr w:type="gramEnd"/>
    </w:p>
    <w:p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rsidR="005617A4" w:rsidRPr="005617A4" w:rsidRDefault="005617A4" w:rsidP="005617A4">
      <w:pPr>
        <w:spacing w:after="360" w:line="276" w:lineRule="auto"/>
        <w:ind w:firstLine="709"/>
        <w:jc w:val="both"/>
        <w:rPr>
          <w:sz w:val="28"/>
          <w:szCs w:val="28"/>
        </w:rPr>
      </w:pPr>
      <w:r w:rsidRPr="005617A4">
        <w:rPr>
          <w:sz w:val="28"/>
          <w:szCs w:val="28"/>
        </w:rPr>
        <w:t xml:space="preserve">е) жидкости для электронных систем доставки никотина. </w:t>
      </w:r>
    </w:p>
    <w:p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rsidR="005617A4" w:rsidRPr="005617A4" w:rsidRDefault="005617A4" w:rsidP="005617A4">
      <w:pPr>
        <w:spacing w:after="360" w:line="276" w:lineRule="auto"/>
        <w:ind w:firstLine="709"/>
        <w:jc w:val="both"/>
        <w:rPr>
          <w:sz w:val="28"/>
          <w:szCs w:val="28"/>
        </w:rPr>
      </w:pPr>
      <w:r w:rsidRPr="005617A4">
        <w:rPr>
          <w:sz w:val="28"/>
          <w:szCs w:val="28"/>
        </w:rPr>
        <w:t>ж) табак (табачные изделия), предназначенный для потребления путем нагревания.</w:t>
      </w:r>
    </w:p>
    <w:p w:rsidR="005617A4" w:rsidRPr="001C001D" w:rsidRDefault="00E84656"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39" w:history="1">
        <w:r w:rsidR="005617A4" w:rsidRPr="005617A4">
          <w:rPr>
            <w:rFonts w:ascii="Times New Roman" w:hAnsi="Times New Roman" w:cs="Times New Roman"/>
            <w:i/>
            <w:color w:val="0000FF"/>
            <w:sz w:val="28"/>
            <w:szCs w:val="28"/>
            <w:u w:val="single"/>
            <w:lang w:val="ru-RU" w:eastAsia="en-US"/>
          </w:rPr>
          <w:t>(Подпункты «д» - «ж» пункта 84.1 статьи 84 введены Законом от 26.05.2020 № 152-</w:t>
        </w:r>
        <w:r w:rsidR="005617A4" w:rsidRPr="005617A4">
          <w:rPr>
            <w:rFonts w:ascii="Times New Roman" w:hAnsi="Times New Roman" w:cs="Times New Roman"/>
            <w:i/>
            <w:color w:val="0000FF"/>
            <w:sz w:val="28"/>
            <w:szCs w:val="28"/>
            <w:u w:val="single"/>
            <w:lang w:val="en-US" w:eastAsia="en-US"/>
          </w:rPr>
          <w:t>II</w:t>
        </w:r>
        <w:r w:rsidR="005617A4" w:rsidRPr="005617A4">
          <w:rPr>
            <w:rFonts w:ascii="Times New Roman" w:hAnsi="Times New Roman" w:cs="Times New Roman"/>
            <w:i/>
            <w:color w:val="0000FF"/>
            <w:sz w:val="28"/>
            <w:szCs w:val="28"/>
            <w:u w:val="single"/>
            <w:lang w:val="ru-RU" w:eastAsia="en-US"/>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Default="005617A4" w:rsidP="007079C2">
      <w:pPr>
        <w:spacing w:after="360" w:line="276" w:lineRule="auto"/>
        <w:ind w:firstLine="709"/>
        <w:jc w:val="both"/>
        <w:rPr>
          <w:sz w:val="28"/>
          <w:szCs w:val="28"/>
        </w:rPr>
      </w:pPr>
      <w:r w:rsidRPr="005617A4">
        <w:rPr>
          <w:sz w:val="28"/>
          <w:szCs w:val="28"/>
        </w:rPr>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F82CB5" w:rsidTr="00983804">
        <w:tc>
          <w:tcPr>
            <w:tcW w:w="2977" w:type="dxa"/>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 xml:space="preserve">Код товара </w:t>
            </w:r>
            <w:r w:rsidRPr="00F82CB5">
              <w:rPr>
                <w:b/>
                <w:bCs/>
                <w:sz w:val="28"/>
                <w:szCs w:val="28"/>
                <w:lang w:eastAsia="en-US"/>
              </w:rPr>
              <w:lastRenderedPageBreak/>
              <w:t>(продукции) согласно ТН ВЭД</w:t>
            </w:r>
          </w:p>
        </w:tc>
        <w:tc>
          <w:tcPr>
            <w:tcW w:w="2835" w:type="dxa"/>
            <w:tcBorders>
              <w:left w:val="single" w:sz="4" w:space="0" w:color="000000"/>
            </w:tcBorders>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lastRenderedPageBreak/>
              <w:t xml:space="preserve">Описание товара </w:t>
            </w:r>
            <w:r w:rsidRPr="00F82CB5">
              <w:rPr>
                <w:b/>
                <w:bCs/>
                <w:sz w:val="28"/>
                <w:szCs w:val="28"/>
                <w:lang w:eastAsia="en-US"/>
              </w:rPr>
              <w:lastRenderedPageBreak/>
              <w:t>(продукции) согласно ТН ВЭД</w:t>
            </w:r>
          </w:p>
        </w:tc>
        <w:tc>
          <w:tcPr>
            <w:tcW w:w="2268" w:type="dxa"/>
            <w:tcBorders>
              <w:left w:val="single" w:sz="4" w:space="0" w:color="000000"/>
            </w:tcBorders>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lastRenderedPageBreak/>
              <w:t xml:space="preserve">Единицы </w:t>
            </w:r>
            <w:r w:rsidRPr="00F82CB5">
              <w:rPr>
                <w:b/>
                <w:bCs/>
                <w:sz w:val="28"/>
                <w:szCs w:val="28"/>
                <w:lang w:eastAsia="en-US"/>
              </w:rPr>
              <w:lastRenderedPageBreak/>
              <w:t>измерения</w:t>
            </w:r>
          </w:p>
        </w:tc>
        <w:tc>
          <w:tcPr>
            <w:tcW w:w="1418" w:type="dxa"/>
            <w:tcBorders>
              <w:left w:val="single" w:sz="4" w:space="0" w:color="000000"/>
              <w:right w:val="single" w:sz="4" w:space="0" w:color="000000"/>
            </w:tcBorders>
            <w:vAlign w:val="center"/>
          </w:tcPr>
          <w:p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lastRenderedPageBreak/>
              <w:t xml:space="preserve">Ставки </w:t>
            </w:r>
            <w:r w:rsidRPr="00F82CB5">
              <w:rPr>
                <w:b/>
                <w:bCs/>
                <w:sz w:val="28"/>
                <w:szCs w:val="28"/>
                <w:lang w:eastAsia="en-US"/>
              </w:rPr>
              <w:lastRenderedPageBreak/>
              <w:t>налога</w:t>
            </w:r>
          </w:p>
        </w:tc>
      </w:tr>
      <w:tr w:rsidR="00F82CB5" w:rsidRPr="00F82CB5" w:rsidTr="00983804">
        <w:tc>
          <w:tcPr>
            <w:tcW w:w="2977" w:type="dxa"/>
          </w:tcPr>
          <w:p w:rsidR="00F82CB5" w:rsidRPr="00F82CB5" w:rsidRDefault="00F82CB5" w:rsidP="00F82CB5">
            <w:pPr>
              <w:spacing w:beforeAutospacing="1" w:after="360" w:afterAutospacing="1" w:line="276" w:lineRule="auto"/>
            </w:pPr>
            <w:r w:rsidRPr="00F82CB5">
              <w:rPr>
                <w:sz w:val="28"/>
                <w:szCs w:val="28"/>
                <w:lang w:eastAsia="en-US"/>
              </w:rPr>
              <w:lastRenderedPageBreak/>
              <w:t>2203 00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Пиво из солода (солодовое)</w:t>
            </w:r>
          </w:p>
        </w:tc>
        <w:tc>
          <w:tcPr>
            <w:tcW w:w="2268" w:type="dxa"/>
            <w:tcBorders>
              <w:left w:val="single" w:sz="4" w:space="0" w:color="000000"/>
            </w:tcBorders>
            <w:vAlign w:val="center"/>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pPr>
            <w:r w:rsidRPr="00F82CB5">
              <w:rPr>
                <w:sz w:val="28"/>
                <w:szCs w:val="28"/>
                <w:lang w:eastAsia="en-US"/>
              </w:rPr>
              <w:t>10,00</w:t>
            </w:r>
          </w:p>
        </w:tc>
      </w:tr>
      <w:tr w:rsidR="00F82CB5" w:rsidRPr="00F82CB5" w:rsidTr="00983804">
        <w:trPr>
          <w:trHeight w:val="312"/>
        </w:trPr>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виноградные натуральные</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3,00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9,00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игристые</w:t>
            </w:r>
            <w:r w:rsidRPr="00F82CB5">
              <w:rPr>
                <w:sz w:val="28"/>
                <w:szCs w:val="28"/>
                <w:lang w:eastAsia="en-US"/>
              </w:rPr>
              <w:br/>
              <w:t>Вина газированные</w:t>
            </w:r>
          </w:p>
        </w:tc>
        <w:tc>
          <w:tcPr>
            <w:tcW w:w="2268" w:type="dxa"/>
            <w:tcBorders>
              <w:left w:val="single" w:sz="4" w:space="0" w:color="000000"/>
            </w:tcBorders>
            <w:vAlign w:val="center"/>
          </w:tcPr>
          <w:p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7,00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2205</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Вермуты и другие </w:t>
            </w:r>
            <w:proofErr w:type="gramStart"/>
            <w:r w:rsidRPr="00F82CB5">
              <w:rPr>
                <w:sz w:val="28"/>
                <w:szCs w:val="28"/>
                <w:lang w:eastAsia="en-US"/>
              </w:rPr>
              <w:t>вина</w:t>
            </w:r>
            <w:proofErr w:type="gramEnd"/>
            <w:r w:rsidRPr="00F82CB5">
              <w:rPr>
                <w:sz w:val="28"/>
                <w:szCs w:val="28"/>
                <w:lang w:eastAsia="en-US"/>
              </w:rPr>
              <w:t xml:space="preserve"> виноградные натуральные с добавлением растительных или ароматических экстрактов</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proofErr w:type="gramStart"/>
            <w:r w:rsidRPr="00F82CB5">
              <w:rPr>
                <w:sz w:val="28"/>
                <w:szCs w:val="28"/>
                <w:lang w:eastAsia="en-US"/>
              </w:rPr>
              <w:t>2206 00</w:t>
            </w:r>
            <w:r w:rsidRPr="00F82CB5">
              <w:rPr>
                <w:sz w:val="28"/>
                <w:szCs w:val="28"/>
                <w:lang w:eastAsia="en-US"/>
              </w:rPr>
              <w:br/>
              <w:t>(кроме 2206 00 31 00, 2206 00 51 00,</w:t>
            </w:r>
            <w:r w:rsidRPr="00F82CB5">
              <w:rPr>
                <w:sz w:val="28"/>
                <w:szCs w:val="28"/>
                <w:lang w:eastAsia="en-US"/>
              </w:rPr>
              <w:br/>
              <w:t xml:space="preserve">2206 00 81 00 − 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roofErr w:type="gramEnd"/>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Другие </w:t>
            </w:r>
            <w:proofErr w:type="spellStart"/>
            <w:r w:rsidRPr="00F82CB5">
              <w:rPr>
                <w:sz w:val="28"/>
                <w:szCs w:val="28"/>
                <w:lang w:eastAsia="en-US"/>
              </w:rPr>
              <w:t>сброженные</w:t>
            </w:r>
            <w:proofErr w:type="spellEnd"/>
            <w:r w:rsidRPr="00F82CB5">
              <w:rPr>
                <w:sz w:val="28"/>
                <w:szCs w:val="28"/>
                <w:lang w:eastAsia="en-US"/>
              </w:rPr>
              <w:t xml:space="preserve"> напитки (например, сидр, </w:t>
            </w:r>
            <w:proofErr w:type="spellStart"/>
            <w:r w:rsidRPr="00F82CB5">
              <w:rPr>
                <w:sz w:val="28"/>
                <w:szCs w:val="28"/>
                <w:lang w:eastAsia="en-US"/>
              </w:rPr>
              <w:t>перри</w:t>
            </w:r>
            <w:proofErr w:type="spellEnd"/>
            <w:r w:rsidRPr="00F82CB5">
              <w:rPr>
                <w:sz w:val="28"/>
                <w:szCs w:val="28"/>
                <w:lang w:eastAsia="en-US"/>
              </w:rPr>
              <w:t xml:space="preserve"> (грушевый напиток), напиток медовый); смеси из </w:t>
            </w:r>
            <w:proofErr w:type="spellStart"/>
            <w:r w:rsidRPr="00F82CB5">
              <w:rPr>
                <w:sz w:val="28"/>
                <w:szCs w:val="28"/>
                <w:lang w:eastAsia="en-US"/>
              </w:rPr>
              <w:t>сброженных</w:t>
            </w:r>
            <w:proofErr w:type="spellEnd"/>
            <w:r w:rsidRPr="00F82CB5">
              <w:rPr>
                <w:sz w:val="28"/>
                <w:szCs w:val="28"/>
                <w:lang w:eastAsia="en-US"/>
              </w:rPr>
              <w:t xml:space="preserve"> напитков и смеси </w:t>
            </w:r>
            <w:proofErr w:type="spellStart"/>
            <w:r w:rsidRPr="00F82CB5">
              <w:rPr>
                <w:sz w:val="28"/>
                <w:szCs w:val="28"/>
                <w:lang w:eastAsia="en-US"/>
              </w:rPr>
              <w:t>сброженных</w:t>
            </w:r>
            <w:proofErr w:type="spellEnd"/>
            <w:r w:rsidRPr="00F82CB5">
              <w:rPr>
                <w:sz w:val="28"/>
                <w:szCs w:val="28"/>
                <w:lang w:eastAsia="en-US"/>
              </w:rPr>
              <w:t xml:space="preserve">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2206 00 31 00</w:t>
            </w:r>
            <w:r w:rsidRPr="00F82CB5">
              <w:rPr>
                <w:sz w:val="28"/>
                <w:szCs w:val="28"/>
                <w:lang w:eastAsia="en-US"/>
              </w:rPr>
              <w:br/>
              <w:t>2206 00 51 00</w:t>
            </w:r>
            <w:r w:rsidRPr="00F82CB5">
              <w:rPr>
                <w:sz w:val="28"/>
                <w:szCs w:val="28"/>
                <w:lang w:eastAsia="en-US"/>
              </w:rPr>
              <w:br/>
              <w:t>2206 00 81 00</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1литр</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2207</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lastRenderedPageBreak/>
              <w:t>неденатурированный</w:t>
            </w:r>
            <w:proofErr w:type="spellEnd"/>
            <w:r w:rsidRPr="00F82CB5">
              <w:rPr>
                <w:sz w:val="28"/>
                <w:szCs w:val="28"/>
                <w:lang w:eastAsia="en-US"/>
              </w:rPr>
              <w:t>, с концентрацией спирта 80 об</w:t>
            </w:r>
            <w:proofErr w:type="gramStart"/>
            <w:r w:rsidRPr="00F82CB5">
              <w:rPr>
                <w:sz w:val="28"/>
                <w:szCs w:val="28"/>
                <w:lang w:eastAsia="en-US"/>
              </w:rPr>
              <w:t>.</w:t>
            </w:r>
            <w:proofErr w:type="gramEnd"/>
            <w:r w:rsidRPr="00F82CB5">
              <w:rPr>
                <w:sz w:val="28"/>
                <w:szCs w:val="28"/>
                <w:lang w:eastAsia="en-US"/>
              </w:rPr>
              <w:t xml:space="preserve"> % </w:t>
            </w:r>
            <w:proofErr w:type="gramStart"/>
            <w:r w:rsidRPr="00F82CB5">
              <w:rPr>
                <w:sz w:val="28"/>
                <w:szCs w:val="28"/>
                <w:lang w:eastAsia="en-US"/>
              </w:rPr>
              <w:t>и</w:t>
            </w:r>
            <w:proofErr w:type="gramEnd"/>
            <w:r w:rsidRPr="00F82CB5">
              <w:rPr>
                <w:sz w:val="28"/>
                <w:szCs w:val="28"/>
                <w:lang w:eastAsia="en-US"/>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 xml:space="preserve">российских </w:t>
            </w:r>
            <w:r w:rsidRPr="00F82CB5">
              <w:rPr>
                <w:sz w:val="28"/>
                <w:szCs w:val="28"/>
                <w:lang w:eastAsia="en-US"/>
              </w:rPr>
              <w:lastRenderedPageBreak/>
              <w:t>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60,00</w:t>
            </w:r>
          </w:p>
        </w:tc>
      </w:tr>
      <w:tr w:rsidR="00F82CB5" w:rsidRPr="00F82CB5" w:rsidTr="00983804">
        <w:tc>
          <w:tcPr>
            <w:tcW w:w="2977" w:type="dxa"/>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2208</w:t>
            </w:r>
          </w:p>
        </w:tc>
        <w:tc>
          <w:tcPr>
            <w:tcW w:w="2835"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xml:space="preserve"> с концентрацией спирта менее 80 об</w:t>
            </w:r>
            <w:proofErr w:type="gramStart"/>
            <w:r w:rsidRPr="00F82CB5">
              <w:rPr>
                <w:sz w:val="28"/>
                <w:szCs w:val="28"/>
                <w:lang w:eastAsia="en-US"/>
              </w:rPr>
              <w:t xml:space="preserve">. %; </w:t>
            </w:r>
            <w:proofErr w:type="gramEnd"/>
            <w:r w:rsidRPr="00F82CB5">
              <w:rPr>
                <w:sz w:val="28"/>
                <w:szCs w:val="28"/>
                <w:lang w:eastAsia="en-US"/>
              </w:rPr>
              <w:t>спиртовые дистилляты и спиртные напитки, полученные путем перегонки, ликеры и другие напитки, содержащие спирт</w:t>
            </w:r>
          </w:p>
        </w:tc>
        <w:tc>
          <w:tcPr>
            <w:tcW w:w="2268" w:type="dxa"/>
            <w:tcBorders>
              <w:lef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bl>
    <w:p w:rsidR="005617A4" w:rsidRPr="007079C2" w:rsidRDefault="005617A4" w:rsidP="007079C2">
      <w:pPr>
        <w:spacing w:after="360" w:line="276" w:lineRule="auto"/>
        <w:ind w:firstLine="709"/>
        <w:jc w:val="both"/>
        <w:rPr>
          <w:bCs/>
          <w:sz w:val="28"/>
          <w:szCs w:val="28"/>
        </w:rPr>
      </w:pPr>
    </w:p>
    <w:p w:rsidR="00BA7E29" w:rsidRPr="005617A4"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5617A4">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5617A4">
        <w:rPr>
          <w:rFonts w:ascii="Times New Roman" w:hAnsi="Times New Roman" w:cs="Times New Roman"/>
          <w:bCs/>
          <w:i/>
          <w:sz w:val="28"/>
          <w:szCs w:val="28"/>
          <w:lang w:val="ru-RU" w:eastAsia="ru-RU"/>
        </w:rPr>
        <w:t>з</w:t>
      </w:r>
      <w:r w:rsidRPr="005617A4">
        <w:rPr>
          <w:rFonts w:ascii="Times New Roman" w:hAnsi="Times New Roman" w:cs="Times New Roman"/>
          <w:bCs/>
          <w:i/>
          <w:sz w:val="28"/>
          <w:szCs w:val="28"/>
          <w:lang w:val="ru-RU" w:eastAsia="ru-RU"/>
        </w:rPr>
        <w:t>акон</w:t>
      </w:r>
      <w:r w:rsidR="005617A4">
        <w:rPr>
          <w:rFonts w:ascii="Times New Roman" w:hAnsi="Times New Roman" w:cs="Times New Roman"/>
          <w:bCs/>
          <w:i/>
          <w:sz w:val="28"/>
          <w:szCs w:val="28"/>
          <w:lang w:val="ru-RU" w:eastAsia="ru-RU"/>
        </w:rPr>
        <w:t>ами</w:t>
      </w:r>
      <w:r w:rsidRPr="005617A4">
        <w:rPr>
          <w:rFonts w:ascii="Times New Roman" w:hAnsi="Times New Roman" w:cs="Times New Roman"/>
          <w:bCs/>
          <w:i/>
          <w:sz w:val="28"/>
          <w:szCs w:val="28"/>
          <w:lang w:val="ru-RU" w:eastAsia="ru-RU"/>
        </w:rPr>
        <w:t xml:space="preserve"> </w:t>
      </w:r>
      <w:hyperlink r:id="rId240" w:history="1">
        <w:r w:rsidRPr="005617A4">
          <w:rPr>
            <w:rStyle w:val="ab"/>
            <w:rFonts w:ascii="Times New Roman" w:hAnsi="Times New Roman"/>
            <w:bCs/>
            <w:i/>
            <w:sz w:val="28"/>
            <w:szCs w:val="28"/>
            <w:lang w:val="ru-RU" w:eastAsia="ru-RU"/>
          </w:rPr>
          <w:t>от 03.08.2018 № 247-</w:t>
        </w:r>
        <w:r w:rsidRPr="005617A4">
          <w:rPr>
            <w:rStyle w:val="ab"/>
            <w:rFonts w:ascii="Times New Roman" w:hAnsi="Times New Roman"/>
            <w:bCs/>
            <w:i/>
            <w:sz w:val="28"/>
            <w:szCs w:val="28"/>
            <w:lang w:val="en-US" w:eastAsia="ru-RU"/>
          </w:rPr>
          <w:t>I</w:t>
        </w:r>
        <w:r w:rsidRPr="005617A4">
          <w:rPr>
            <w:rStyle w:val="ab"/>
            <w:rFonts w:ascii="Times New Roman" w:hAnsi="Times New Roman"/>
            <w:bCs/>
            <w:i/>
            <w:sz w:val="28"/>
            <w:szCs w:val="28"/>
            <w:lang w:val="ru-RU" w:eastAsia="ru-RU"/>
          </w:rPr>
          <w:t>НС</w:t>
        </w:r>
      </w:hyperlink>
      <w:r w:rsidR="005617A4">
        <w:rPr>
          <w:rFonts w:ascii="Times New Roman" w:hAnsi="Times New Roman" w:cs="Times New Roman"/>
          <w:bCs/>
          <w:i/>
          <w:sz w:val="28"/>
          <w:szCs w:val="28"/>
          <w:lang w:val="ru-RU" w:eastAsia="ru-RU"/>
        </w:rPr>
        <w:t xml:space="preserve">, </w:t>
      </w:r>
      <w:hyperlink r:id="rId241" w:history="1">
        <w:r w:rsidR="005617A4" w:rsidRPr="00F82CB5">
          <w:rPr>
            <w:rStyle w:val="ab"/>
            <w:rFonts w:ascii="Times New Roman" w:hAnsi="Times New Roman"/>
            <w:bCs/>
            <w:i/>
            <w:sz w:val="28"/>
            <w:szCs w:val="28"/>
            <w:lang w:val="ru-RU" w:eastAsia="ru-RU"/>
          </w:rPr>
          <w:t>от 26.05.2020 № 152-</w:t>
        </w:r>
        <w:r w:rsidR="005617A4" w:rsidRPr="00F82CB5">
          <w:rPr>
            <w:rStyle w:val="ab"/>
            <w:rFonts w:ascii="Times New Roman" w:hAnsi="Times New Roman"/>
            <w:bCs/>
            <w:i/>
            <w:sz w:val="28"/>
            <w:szCs w:val="28"/>
            <w:lang w:val="en-US" w:eastAsia="ru-RU"/>
          </w:rPr>
          <w:t>II</w:t>
        </w:r>
        <w:r w:rsidR="005617A4" w:rsidRPr="00F82CB5">
          <w:rPr>
            <w:rStyle w:val="ab"/>
            <w:rFonts w:ascii="Times New Roman" w:hAnsi="Times New Roman"/>
            <w:bCs/>
            <w:i/>
            <w:sz w:val="28"/>
            <w:szCs w:val="28"/>
            <w:lang w:val="ru-RU" w:eastAsia="ru-RU"/>
          </w:rPr>
          <w:t>НС</w:t>
        </w:r>
      </w:hyperlink>
      <w:r w:rsidRPr="005617A4">
        <w:rPr>
          <w:rFonts w:ascii="Times New Roman" w:hAnsi="Times New Roman" w:cs="Times New Roman"/>
          <w:bCs/>
          <w:i/>
          <w:sz w:val="28"/>
          <w:szCs w:val="28"/>
          <w:lang w:val="ru-RU" w:eastAsia="ru-RU"/>
        </w:rPr>
        <w:t>)</w:t>
      </w:r>
    </w:p>
    <w:p w:rsidR="00E56C2F" w:rsidRPr="001C001D" w:rsidRDefault="00E56C2F">
      <w:pPr>
        <w:rPr>
          <w:sz w:val="28"/>
          <w:szCs w:val="28"/>
          <w:lang w:eastAsia="uk-UA"/>
        </w:rPr>
      </w:pPr>
    </w:p>
    <w:p w:rsidR="00F82CB5" w:rsidRDefault="00F82CB5" w:rsidP="00477D18">
      <w:pPr>
        <w:spacing w:after="360" w:line="276" w:lineRule="auto"/>
        <w:ind w:firstLine="709"/>
        <w:jc w:val="both"/>
        <w:rPr>
          <w:bCs/>
          <w:sz w:val="28"/>
          <w:szCs w:val="28"/>
        </w:rPr>
      </w:pPr>
      <w:r w:rsidRPr="00F82CB5">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78"/>
        <w:gridCol w:w="3943"/>
        <w:gridCol w:w="1891"/>
        <w:gridCol w:w="1192"/>
      </w:tblGrid>
      <w:tr w:rsidR="00F82CB5" w:rsidRPr="00F82CB5" w:rsidTr="00983804">
        <w:trPr>
          <w:jc w:val="center"/>
        </w:trPr>
        <w:tc>
          <w:tcPr>
            <w:tcW w:w="2560" w:type="dxa"/>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Код товара (продукции) согласно ТН ВЭД</w:t>
            </w:r>
          </w:p>
        </w:tc>
        <w:tc>
          <w:tcPr>
            <w:tcW w:w="4081" w:type="dxa"/>
            <w:tcBorders>
              <w:left w:val="single" w:sz="4" w:space="0" w:color="000000"/>
            </w:tcBorders>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Описание товара (продукции) согласно ТН ВЭД</w:t>
            </w:r>
          </w:p>
        </w:tc>
        <w:tc>
          <w:tcPr>
            <w:tcW w:w="1942" w:type="dxa"/>
            <w:tcBorders>
              <w:left w:val="single" w:sz="4" w:space="0" w:color="000000"/>
            </w:tcBorders>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Единицы измерения</w:t>
            </w:r>
          </w:p>
        </w:tc>
        <w:tc>
          <w:tcPr>
            <w:tcW w:w="1205" w:type="dxa"/>
            <w:tcBorders>
              <w:left w:val="single" w:sz="4" w:space="0" w:color="000000"/>
              <w:right w:val="single" w:sz="4" w:space="0" w:color="000000"/>
            </w:tcBorders>
          </w:tcPr>
          <w:p w:rsidR="00F82CB5" w:rsidRPr="00F82CB5" w:rsidRDefault="00F82CB5" w:rsidP="00F82CB5">
            <w:pPr>
              <w:spacing w:line="276" w:lineRule="auto"/>
              <w:jc w:val="center"/>
              <w:rPr>
                <w:b/>
                <w:bCs/>
                <w:sz w:val="28"/>
                <w:szCs w:val="28"/>
                <w:lang w:eastAsia="en-US"/>
              </w:rPr>
            </w:pPr>
            <w:r w:rsidRPr="00F82CB5">
              <w:rPr>
                <w:b/>
                <w:bCs/>
                <w:sz w:val="28"/>
                <w:szCs w:val="28"/>
                <w:lang w:eastAsia="en-US"/>
              </w:rPr>
              <w:t>Ставки налога</w:t>
            </w:r>
          </w:p>
        </w:tc>
      </w:tr>
      <w:tr w:rsidR="00F82CB5" w:rsidRPr="00F82CB5" w:rsidTr="00983804">
        <w:trPr>
          <w:trHeight w:val="1617"/>
          <w:jc w:val="center"/>
        </w:trPr>
        <w:tc>
          <w:tcPr>
            <w:tcW w:w="2560" w:type="dxa"/>
          </w:tcPr>
          <w:p w:rsidR="00F82CB5" w:rsidRPr="00F82CB5" w:rsidRDefault="00F82CB5" w:rsidP="00F82CB5">
            <w:pPr>
              <w:spacing w:after="360" w:line="276" w:lineRule="auto"/>
              <w:rPr>
                <w:sz w:val="28"/>
                <w:szCs w:val="28"/>
              </w:rPr>
            </w:pPr>
            <w:r w:rsidRPr="00F82CB5">
              <w:rPr>
                <w:sz w:val="28"/>
                <w:szCs w:val="28"/>
              </w:rPr>
              <w:lastRenderedPageBreak/>
              <w:t>2401</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Табачное сырье</w:t>
            </w:r>
            <w:r w:rsidRPr="00F82CB5">
              <w:rPr>
                <w:sz w:val="28"/>
                <w:szCs w:val="28"/>
              </w:rPr>
              <w:br/>
              <w:t>Табачные отходы</w:t>
            </w:r>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6,70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2402 10 00 00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 xml:space="preserve">Сигары, включая сигары с отрезанными концами, и </w:t>
            </w:r>
            <w:proofErr w:type="spellStart"/>
            <w:r w:rsidRPr="00F82CB5">
              <w:rPr>
                <w:sz w:val="28"/>
                <w:szCs w:val="28"/>
              </w:rPr>
              <w:t>сигарелы</w:t>
            </w:r>
            <w:proofErr w:type="spellEnd"/>
            <w:r w:rsidRPr="00F82CB5">
              <w:rPr>
                <w:sz w:val="28"/>
                <w:szCs w:val="28"/>
              </w:rPr>
              <w:t xml:space="preserve"> (тонкие сигары), с содержанием табака</w:t>
            </w:r>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6,70</w:t>
            </w:r>
          </w:p>
        </w:tc>
      </w:tr>
      <w:tr w:rsidR="00F82CB5" w:rsidRPr="00F82CB5" w:rsidTr="00983804">
        <w:trPr>
          <w:trHeight w:val="497"/>
          <w:jc w:val="center"/>
        </w:trPr>
        <w:tc>
          <w:tcPr>
            <w:tcW w:w="2560" w:type="dxa"/>
          </w:tcPr>
          <w:p w:rsidR="00F82CB5" w:rsidRPr="00F82CB5" w:rsidRDefault="00F82CB5" w:rsidP="00F82CB5">
            <w:pPr>
              <w:spacing w:after="360" w:line="276" w:lineRule="auto"/>
              <w:rPr>
                <w:sz w:val="28"/>
                <w:szCs w:val="28"/>
              </w:rPr>
            </w:pPr>
            <w:r w:rsidRPr="00F82CB5">
              <w:rPr>
                <w:sz w:val="28"/>
                <w:szCs w:val="28"/>
              </w:rPr>
              <w:t>2402 20 90 10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Сигареты без фильтра, папиросы</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российских рублей за 1000 штук</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50,00</w:t>
            </w:r>
          </w:p>
        </w:tc>
      </w:tr>
      <w:tr w:rsidR="00F82CB5" w:rsidRPr="00F82CB5" w:rsidTr="00983804">
        <w:trPr>
          <w:trHeight w:val="1064"/>
          <w:jc w:val="center"/>
        </w:trPr>
        <w:tc>
          <w:tcPr>
            <w:tcW w:w="2560" w:type="dxa"/>
          </w:tcPr>
          <w:p w:rsidR="00F82CB5" w:rsidRPr="00F82CB5" w:rsidRDefault="00F82CB5" w:rsidP="00F82CB5">
            <w:pPr>
              <w:spacing w:after="360" w:line="276" w:lineRule="auto"/>
              <w:rPr>
                <w:sz w:val="28"/>
                <w:szCs w:val="28"/>
              </w:rPr>
            </w:pPr>
            <w:r w:rsidRPr="00F82CB5">
              <w:rPr>
                <w:sz w:val="28"/>
                <w:szCs w:val="28"/>
              </w:rPr>
              <w:t>2402 20 90 20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Сигареты с фильтром</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rsidR="00F82CB5" w:rsidRPr="00F82CB5" w:rsidRDefault="00F82CB5" w:rsidP="00F82CB5">
            <w:pPr>
              <w:spacing w:after="360" w:line="276" w:lineRule="auto"/>
            </w:pPr>
            <w:r w:rsidRPr="00F82CB5">
              <w:rPr>
                <w:sz w:val="28"/>
                <w:szCs w:val="28"/>
              </w:rPr>
              <w:t>12,00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2403</w:t>
            </w:r>
            <w:r w:rsidRPr="00F82CB5">
              <w:rPr>
                <w:sz w:val="28"/>
                <w:szCs w:val="28"/>
              </w:rPr>
              <w:br/>
              <w:t xml:space="preserve">(кроме </w:t>
            </w:r>
            <w:r w:rsidRPr="00F82CB5">
              <w:rPr>
                <w:sz w:val="28"/>
                <w:szCs w:val="28"/>
              </w:rPr>
              <w:br/>
              <w:t>2403 99 10 00, </w:t>
            </w:r>
            <w:r w:rsidRPr="00F82CB5">
              <w:rPr>
                <w:sz w:val="28"/>
                <w:szCs w:val="28"/>
              </w:rPr>
              <w:br/>
              <w:t>2403 11 00 00)</w:t>
            </w:r>
          </w:p>
        </w:tc>
        <w:tc>
          <w:tcPr>
            <w:tcW w:w="4081" w:type="dxa"/>
            <w:tcBorders>
              <w:left w:val="single" w:sz="4" w:space="0" w:color="000000"/>
            </w:tcBorders>
          </w:tcPr>
          <w:p w:rsidR="00F82CB5" w:rsidRPr="00F82CB5" w:rsidRDefault="00F82CB5" w:rsidP="00F82CB5">
            <w:pPr>
              <w:spacing w:line="276" w:lineRule="auto"/>
              <w:rPr>
                <w:sz w:val="28"/>
                <w:szCs w:val="28"/>
              </w:rPr>
            </w:pPr>
            <w:proofErr w:type="gramStart"/>
            <w:r w:rsidRPr="00F82CB5">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7,00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2403 11 00 00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rsidR="00F82CB5" w:rsidRPr="00F82CB5" w:rsidRDefault="00F82CB5" w:rsidP="00F82CB5">
            <w:pPr>
              <w:spacing w:after="100" w:afterAutospacing="1"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3,00</w:t>
            </w:r>
          </w:p>
        </w:tc>
      </w:tr>
      <w:tr w:rsidR="00F82CB5" w:rsidRPr="00F82CB5" w:rsidTr="00983804">
        <w:trPr>
          <w:jc w:val="center"/>
        </w:trPr>
        <w:tc>
          <w:tcPr>
            <w:tcW w:w="2560" w:type="dxa"/>
          </w:tcPr>
          <w:p w:rsidR="00F82CB5" w:rsidRPr="00F82CB5" w:rsidRDefault="00F82CB5" w:rsidP="00F82CB5">
            <w:pPr>
              <w:spacing w:after="360" w:line="276" w:lineRule="auto"/>
              <w:rPr>
                <w:sz w:val="28"/>
                <w:szCs w:val="28"/>
              </w:rPr>
            </w:pPr>
            <w:r w:rsidRPr="00F82CB5">
              <w:rPr>
                <w:sz w:val="28"/>
                <w:szCs w:val="28"/>
              </w:rPr>
              <w:t>2403 99 10 00</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Жевательный и нюхательный табак</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7,00</w:t>
            </w:r>
          </w:p>
        </w:tc>
      </w:tr>
      <w:tr w:rsidR="00F82CB5" w:rsidRPr="00F82CB5" w:rsidTr="00983804">
        <w:trPr>
          <w:trHeight w:val="1219"/>
          <w:jc w:val="center"/>
        </w:trPr>
        <w:tc>
          <w:tcPr>
            <w:tcW w:w="2560" w:type="dxa"/>
          </w:tcPr>
          <w:p w:rsidR="00F82CB5" w:rsidRPr="00F82CB5" w:rsidRDefault="00F82CB5" w:rsidP="00F82CB5">
            <w:pPr>
              <w:spacing w:after="360" w:line="276" w:lineRule="auto"/>
              <w:rPr>
                <w:sz w:val="28"/>
                <w:szCs w:val="28"/>
              </w:rPr>
            </w:pPr>
            <w:r w:rsidRPr="00F82CB5">
              <w:rPr>
                <w:sz w:val="28"/>
                <w:szCs w:val="28"/>
              </w:rPr>
              <w:t>8543 70</w:t>
            </w:r>
          </w:p>
        </w:tc>
        <w:tc>
          <w:tcPr>
            <w:tcW w:w="4081" w:type="dxa"/>
            <w:tcBorders>
              <w:left w:val="single" w:sz="4" w:space="0" w:color="000000"/>
            </w:tcBorders>
          </w:tcPr>
          <w:p w:rsidR="00F82CB5" w:rsidRPr="00F82CB5" w:rsidRDefault="00F82CB5" w:rsidP="00F82CB5">
            <w:pPr>
              <w:spacing w:line="276" w:lineRule="auto"/>
              <w:rPr>
                <w:sz w:val="28"/>
                <w:szCs w:val="28"/>
              </w:rPr>
            </w:pPr>
            <w:r w:rsidRPr="00F82CB5">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rsidR="00F82CB5" w:rsidRPr="00F82CB5" w:rsidRDefault="00F82CB5" w:rsidP="00F82CB5">
            <w:pPr>
              <w:spacing w:line="276" w:lineRule="auto"/>
              <w:ind w:firstLine="15"/>
              <w:rPr>
                <w:sz w:val="28"/>
                <w:szCs w:val="28"/>
              </w:rPr>
            </w:pPr>
            <w:r w:rsidRPr="00F82CB5">
              <w:rPr>
                <w:sz w:val="28"/>
                <w:szCs w:val="28"/>
              </w:rPr>
              <w:t>российских рублей за 1 штуку</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40,00</w:t>
            </w:r>
          </w:p>
        </w:tc>
      </w:tr>
      <w:tr w:rsidR="00F82CB5" w:rsidRPr="00F82CB5" w:rsidTr="00983804">
        <w:trPr>
          <w:trHeight w:val="1252"/>
          <w:jc w:val="center"/>
        </w:trPr>
        <w:tc>
          <w:tcPr>
            <w:tcW w:w="2560" w:type="dxa"/>
          </w:tcPr>
          <w:p w:rsidR="00F82CB5" w:rsidRPr="00F82CB5" w:rsidRDefault="00F82CB5" w:rsidP="00F82CB5">
            <w:pPr>
              <w:spacing w:line="276" w:lineRule="auto"/>
              <w:rPr>
                <w:sz w:val="28"/>
                <w:szCs w:val="28"/>
              </w:rPr>
            </w:pPr>
            <w:r w:rsidRPr="00F82CB5">
              <w:rPr>
                <w:sz w:val="28"/>
                <w:szCs w:val="28"/>
              </w:rPr>
              <w:t>2402209000</w:t>
            </w:r>
          </w:p>
          <w:p w:rsidR="00F82CB5" w:rsidRPr="00F82CB5" w:rsidRDefault="00F82CB5" w:rsidP="00F82CB5">
            <w:pPr>
              <w:spacing w:line="276" w:lineRule="auto"/>
              <w:rPr>
                <w:sz w:val="28"/>
                <w:szCs w:val="28"/>
              </w:rPr>
            </w:pPr>
            <w:r w:rsidRPr="00F82CB5">
              <w:rPr>
                <w:sz w:val="28"/>
                <w:szCs w:val="28"/>
              </w:rPr>
              <w:t>2402900000</w:t>
            </w:r>
          </w:p>
          <w:p w:rsidR="00F82CB5" w:rsidRPr="00F82CB5" w:rsidRDefault="00F82CB5" w:rsidP="00F82CB5">
            <w:pPr>
              <w:spacing w:line="276" w:lineRule="auto"/>
              <w:rPr>
                <w:sz w:val="28"/>
                <w:szCs w:val="28"/>
              </w:rPr>
            </w:pPr>
            <w:r w:rsidRPr="00F82CB5">
              <w:rPr>
                <w:sz w:val="28"/>
                <w:szCs w:val="28"/>
              </w:rPr>
              <w:t>2403999009</w:t>
            </w:r>
          </w:p>
        </w:tc>
        <w:tc>
          <w:tcPr>
            <w:tcW w:w="4081" w:type="dxa"/>
            <w:tcBorders>
              <w:left w:val="single" w:sz="4" w:space="0" w:color="000000"/>
            </w:tcBorders>
          </w:tcPr>
          <w:p w:rsidR="00F82CB5" w:rsidRPr="00F82CB5" w:rsidRDefault="00F82CB5" w:rsidP="00F82CB5">
            <w:pPr>
              <w:spacing w:line="276" w:lineRule="auto"/>
              <w:rPr>
                <w:sz w:val="28"/>
                <w:szCs w:val="28"/>
              </w:rPr>
            </w:pPr>
            <w:r w:rsidRPr="00F82CB5">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rsidR="00F82CB5" w:rsidRPr="00F82CB5" w:rsidRDefault="00F82CB5" w:rsidP="00F82CB5">
            <w:pPr>
              <w:spacing w:line="276" w:lineRule="auto"/>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rsidR="00F82CB5" w:rsidRPr="00F82CB5" w:rsidRDefault="00F82CB5" w:rsidP="00F82CB5">
            <w:pPr>
              <w:spacing w:line="276" w:lineRule="auto"/>
              <w:rPr>
                <w:sz w:val="28"/>
                <w:szCs w:val="28"/>
              </w:rPr>
            </w:pPr>
            <w:r w:rsidRPr="00F82CB5">
              <w:rPr>
                <w:sz w:val="28"/>
                <w:szCs w:val="28"/>
              </w:rPr>
              <w:t>1,00</w:t>
            </w:r>
          </w:p>
        </w:tc>
      </w:tr>
      <w:tr w:rsidR="00F82CB5" w:rsidRPr="00F82CB5" w:rsidTr="00983804">
        <w:trPr>
          <w:jc w:val="center"/>
        </w:trPr>
        <w:tc>
          <w:tcPr>
            <w:tcW w:w="2560" w:type="dxa"/>
          </w:tcPr>
          <w:p w:rsidR="00F82CB5" w:rsidRPr="00F82CB5" w:rsidRDefault="00F82CB5" w:rsidP="00F82CB5">
            <w:pPr>
              <w:spacing w:line="276" w:lineRule="auto"/>
              <w:rPr>
                <w:sz w:val="28"/>
                <w:szCs w:val="28"/>
              </w:rPr>
            </w:pPr>
            <w:r w:rsidRPr="00F82CB5">
              <w:rPr>
                <w:sz w:val="28"/>
                <w:szCs w:val="28"/>
              </w:rPr>
              <w:lastRenderedPageBreak/>
              <w:t>2403999009</w:t>
            </w:r>
          </w:p>
          <w:p w:rsidR="00F82CB5" w:rsidRPr="00F82CB5" w:rsidRDefault="00F82CB5" w:rsidP="00F82CB5">
            <w:pPr>
              <w:spacing w:line="276" w:lineRule="auto"/>
              <w:rPr>
                <w:sz w:val="28"/>
                <w:szCs w:val="28"/>
              </w:rPr>
            </w:pPr>
            <w:r w:rsidRPr="00F82CB5">
              <w:rPr>
                <w:sz w:val="28"/>
                <w:szCs w:val="28"/>
              </w:rPr>
              <w:t>2905450009</w:t>
            </w:r>
          </w:p>
          <w:p w:rsidR="00F82CB5" w:rsidRPr="00F82CB5" w:rsidRDefault="00F82CB5" w:rsidP="00F82CB5">
            <w:pPr>
              <w:spacing w:line="276" w:lineRule="auto"/>
              <w:rPr>
                <w:sz w:val="28"/>
                <w:szCs w:val="28"/>
              </w:rPr>
            </w:pPr>
            <w:r w:rsidRPr="00F82CB5">
              <w:rPr>
                <w:sz w:val="28"/>
                <w:szCs w:val="28"/>
              </w:rPr>
              <w:t>3302909000</w:t>
            </w:r>
          </w:p>
          <w:p w:rsidR="00F82CB5" w:rsidRPr="00F82CB5" w:rsidRDefault="00F82CB5" w:rsidP="00F82CB5">
            <w:pPr>
              <w:spacing w:line="276" w:lineRule="auto"/>
              <w:rPr>
                <w:sz w:val="28"/>
                <w:szCs w:val="28"/>
              </w:rPr>
            </w:pPr>
            <w:r w:rsidRPr="00F82CB5">
              <w:rPr>
                <w:sz w:val="28"/>
                <w:szCs w:val="28"/>
              </w:rPr>
              <w:t>3824999609</w:t>
            </w:r>
          </w:p>
          <w:p w:rsidR="00F82CB5" w:rsidRPr="00F82CB5" w:rsidRDefault="00F82CB5" w:rsidP="00F82CB5">
            <w:pPr>
              <w:spacing w:line="276" w:lineRule="auto"/>
              <w:rPr>
                <w:sz w:val="28"/>
                <w:szCs w:val="28"/>
              </w:rPr>
            </w:pPr>
            <w:r w:rsidRPr="00F82CB5">
              <w:rPr>
                <w:sz w:val="28"/>
                <w:szCs w:val="28"/>
              </w:rPr>
              <w:t>3824999209</w:t>
            </w:r>
          </w:p>
          <w:p w:rsidR="00F82CB5" w:rsidRPr="00F82CB5" w:rsidRDefault="00F82CB5" w:rsidP="00F82CB5">
            <w:pPr>
              <w:spacing w:line="276" w:lineRule="auto"/>
              <w:rPr>
                <w:sz w:val="28"/>
                <w:szCs w:val="28"/>
              </w:rPr>
            </w:pPr>
            <w:r w:rsidRPr="00F82CB5">
              <w:rPr>
                <w:sz w:val="28"/>
                <w:szCs w:val="28"/>
              </w:rPr>
              <w:t>3824909809</w:t>
            </w:r>
          </w:p>
        </w:tc>
        <w:tc>
          <w:tcPr>
            <w:tcW w:w="4081" w:type="dxa"/>
            <w:tcBorders>
              <w:left w:val="single" w:sz="4" w:space="0" w:color="000000"/>
            </w:tcBorders>
          </w:tcPr>
          <w:p w:rsidR="00F82CB5" w:rsidRPr="00F82CB5" w:rsidRDefault="00F82CB5" w:rsidP="00F82CB5">
            <w:pPr>
              <w:spacing w:after="360" w:line="276" w:lineRule="auto"/>
              <w:rPr>
                <w:sz w:val="28"/>
                <w:szCs w:val="28"/>
              </w:rPr>
            </w:pPr>
            <w:r w:rsidRPr="00F82CB5">
              <w:rPr>
                <w:sz w:val="28"/>
                <w:szCs w:val="28"/>
              </w:rPr>
              <w:t>Жидкости для электронных систем доставки никотина</w:t>
            </w:r>
          </w:p>
        </w:tc>
        <w:tc>
          <w:tcPr>
            <w:tcW w:w="1942" w:type="dxa"/>
            <w:tcBorders>
              <w:left w:val="single" w:sz="4" w:space="0" w:color="000000"/>
            </w:tcBorders>
          </w:tcPr>
          <w:p w:rsidR="00F82CB5" w:rsidRPr="00F82CB5" w:rsidRDefault="00F82CB5" w:rsidP="00F82CB5">
            <w:pPr>
              <w:spacing w:after="360" w:line="276" w:lineRule="auto"/>
              <w:ind w:firstLine="15"/>
              <w:rPr>
                <w:sz w:val="28"/>
                <w:szCs w:val="28"/>
              </w:rPr>
            </w:pPr>
            <w:r w:rsidRPr="00F82CB5">
              <w:rPr>
                <w:sz w:val="28"/>
                <w:szCs w:val="28"/>
              </w:rPr>
              <w:t>российских рублей за 1 миллилитр</w:t>
            </w:r>
          </w:p>
        </w:tc>
        <w:tc>
          <w:tcPr>
            <w:tcW w:w="1205" w:type="dxa"/>
            <w:tcBorders>
              <w:left w:val="single" w:sz="4" w:space="0" w:color="000000"/>
              <w:right w:val="single" w:sz="4" w:space="0" w:color="000000"/>
            </w:tcBorders>
          </w:tcPr>
          <w:p w:rsidR="00F82CB5" w:rsidRPr="00F82CB5" w:rsidRDefault="00F82CB5" w:rsidP="00F82CB5">
            <w:pPr>
              <w:spacing w:after="360" w:line="276" w:lineRule="auto"/>
              <w:rPr>
                <w:sz w:val="28"/>
                <w:szCs w:val="28"/>
              </w:rPr>
            </w:pPr>
            <w:r w:rsidRPr="00F82CB5">
              <w:rPr>
                <w:sz w:val="28"/>
                <w:szCs w:val="28"/>
              </w:rPr>
              <w:t>10,00</w:t>
            </w:r>
          </w:p>
        </w:tc>
      </w:tr>
    </w:tbl>
    <w:p w:rsidR="00477D18" w:rsidRPr="00F82CB5" w:rsidRDefault="00477D18" w:rsidP="00F82CB5">
      <w:pPr>
        <w:ind w:firstLine="708"/>
        <w:rPr>
          <w:sz w:val="28"/>
          <w:szCs w:val="28"/>
        </w:rPr>
      </w:pPr>
    </w:p>
    <w:p w:rsidR="00BA7E29" w:rsidRPr="00F82CB5" w:rsidRDefault="00477D18" w:rsidP="006811D0">
      <w:pPr>
        <w:tabs>
          <w:tab w:val="left" w:pos="0"/>
        </w:tabs>
        <w:spacing w:after="360" w:line="276" w:lineRule="auto"/>
        <w:ind w:firstLine="709"/>
        <w:jc w:val="both"/>
        <w:rPr>
          <w:sz w:val="28"/>
          <w:szCs w:val="28"/>
        </w:rPr>
      </w:pPr>
      <w:r w:rsidRPr="00F82CB5">
        <w:rPr>
          <w:bCs/>
          <w:i/>
          <w:sz w:val="28"/>
          <w:szCs w:val="28"/>
        </w:rPr>
        <w:t xml:space="preserve">(Подпункт 84.3.2 пункта 84.3 статьи 84 изложен в новой редакции в соответствии с </w:t>
      </w:r>
      <w:r w:rsidR="00F82CB5">
        <w:rPr>
          <w:bCs/>
          <w:i/>
          <w:sz w:val="28"/>
          <w:szCs w:val="28"/>
        </w:rPr>
        <w:t>законами</w:t>
      </w:r>
      <w:r w:rsidRPr="00F82CB5">
        <w:rPr>
          <w:bCs/>
          <w:i/>
          <w:sz w:val="28"/>
          <w:szCs w:val="28"/>
        </w:rPr>
        <w:t xml:space="preserve"> </w:t>
      </w:r>
      <w:hyperlink r:id="rId242"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243"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lastRenderedPageBreak/>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lastRenderedPageBreak/>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E84656" w:rsidP="006811D0">
      <w:pPr>
        <w:spacing w:after="360" w:line="276" w:lineRule="auto"/>
        <w:ind w:firstLine="709"/>
        <w:jc w:val="both"/>
        <w:rPr>
          <w:i/>
          <w:sz w:val="28"/>
          <w:szCs w:val="28"/>
        </w:rPr>
      </w:pPr>
      <w:hyperlink r:id="rId244"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F82CB5" w:rsidP="00B771AD">
      <w:pPr>
        <w:spacing w:after="360" w:line="276" w:lineRule="auto"/>
        <w:ind w:firstLine="709"/>
        <w:jc w:val="both"/>
        <w:rPr>
          <w:bCs/>
          <w:sz w:val="28"/>
          <w:szCs w:val="28"/>
        </w:rPr>
      </w:pPr>
      <w:r w:rsidRPr="00F82CB5">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87"/>
        <w:gridCol w:w="3897"/>
        <w:gridCol w:w="1994"/>
        <w:gridCol w:w="1426"/>
      </w:tblGrid>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jc w:val="center"/>
              <w:rPr>
                <w:b/>
                <w:bCs/>
                <w:sz w:val="28"/>
                <w:szCs w:val="28"/>
              </w:rPr>
            </w:pPr>
            <w:r w:rsidRPr="00F82CB5">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jc w:val="center"/>
              <w:rPr>
                <w:b/>
                <w:bCs/>
                <w:sz w:val="28"/>
                <w:szCs w:val="28"/>
              </w:rPr>
            </w:pPr>
            <w:r w:rsidRPr="00F82CB5">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jc w:val="center"/>
              <w:rPr>
                <w:b/>
                <w:bCs/>
                <w:sz w:val="28"/>
                <w:szCs w:val="28"/>
              </w:rPr>
            </w:pPr>
            <w:r w:rsidRPr="00F82CB5">
              <w:rPr>
                <w:b/>
                <w:bCs/>
                <w:sz w:val="28"/>
                <w:szCs w:val="28"/>
              </w:rPr>
              <w:t>Единицы измерения</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jc w:val="center"/>
              <w:rPr>
                <w:b/>
                <w:bCs/>
                <w:sz w:val="28"/>
                <w:szCs w:val="28"/>
              </w:rPr>
            </w:pPr>
            <w:r w:rsidRPr="00F82CB5">
              <w:rPr>
                <w:b/>
                <w:bCs/>
                <w:sz w:val="28"/>
                <w:szCs w:val="28"/>
              </w:rPr>
              <w:t>Ставки налога</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12,00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6,00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lastRenderedPageBreak/>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14,00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Вина игристые</w:t>
            </w:r>
            <w:r w:rsidRPr="00F82CB5">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12,00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2205</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Вермуты и другие </w:t>
            </w:r>
            <w:proofErr w:type="gramStart"/>
            <w:r w:rsidRPr="00F82CB5">
              <w:rPr>
                <w:sz w:val="28"/>
                <w:szCs w:val="28"/>
              </w:rPr>
              <w:t>вина</w:t>
            </w:r>
            <w:proofErr w:type="gramEnd"/>
            <w:r w:rsidRPr="00F82CB5">
              <w:rPr>
                <w:sz w:val="28"/>
                <w:szCs w:val="28"/>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proofErr w:type="gramStart"/>
            <w:r w:rsidRPr="00F82CB5">
              <w:rPr>
                <w:sz w:val="28"/>
                <w:szCs w:val="28"/>
              </w:rPr>
              <w:t>2206 00</w:t>
            </w:r>
            <w:r w:rsidRPr="00F82CB5">
              <w:rPr>
                <w:sz w:val="28"/>
                <w:szCs w:val="28"/>
              </w:rPr>
              <w:br/>
              <w:t xml:space="preserve">(кроме 2206 00 31 00, </w:t>
            </w:r>
            <w:r w:rsidRPr="00F82CB5">
              <w:rPr>
                <w:sz w:val="28"/>
                <w:szCs w:val="28"/>
              </w:rPr>
              <w:br/>
              <w:t>2206 00 51 00,</w:t>
            </w:r>
            <w:r w:rsidRPr="00F82CB5">
              <w:rPr>
                <w:sz w:val="28"/>
                <w:szCs w:val="28"/>
              </w:rPr>
              <w:br/>
              <w:t xml:space="preserve">2206 00 81 00 – сидр и </w:t>
            </w:r>
            <w:proofErr w:type="spellStart"/>
            <w:r w:rsidRPr="00F82CB5">
              <w:rPr>
                <w:sz w:val="28"/>
                <w:szCs w:val="28"/>
              </w:rPr>
              <w:t>перри</w:t>
            </w:r>
            <w:proofErr w:type="spellEnd"/>
            <w:r w:rsidRPr="00F82CB5">
              <w:rPr>
                <w:sz w:val="28"/>
                <w:szCs w:val="28"/>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Другие </w:t>
            </w:r>
            <w:proofErr w:type="spellStart"/>
            <w:r w:rsidRPr="00F82CB5">
              <w:rPr>
                <w:sz w:val="28"/>
                <w:szCs w:val="28"/>
              </w:rPr>
              <w:t>сброженные</w:t>
            </w:r>
            <w:proofErr w:type="spellEnd"/>
            <w:r w:rsidRPr="00F82CB5">
              <w:rPr>
                <w:sz w:val="28"/>
                <w:szCs w:val="28"/>
              </w:rPr>
              <w:t xml:space="preserve"> напитки (например, сидр, </w:t>
            </w:r>
            <w:proofErr w:type="spellStart"/>
            <w:r w:rsidRPr="00F82CB5">
              <w:rPr>
                <w:sz w:val="28"/>
                <w:szCs w:val="28"/>
              </w:rPr>
              <w:t>перри</w:t>
            </w:r>
            <w:proofErr w:type="spellEnd"/>
            <w:r w:rsidRPr="00F82CB5">
              <w:rPr>
                <w:sz w:val="28"/>
                <w:szCs w:val="28"/>
              </w:rPr>
              <w:t xml:space="preserve"> (грушевый напиток), напиток медовый); смеси из </w:t>
            </w:r>
            <w:proofErr w:type="spellStart"/>
            <w:r w:rsidRPr="00F82CB5">
              <w:rPr>
                <w:sz w:val="28"/>
                <w:szCs w:val="28"/>
              </w:rPr>
              <w:t>сброженных</w:t>
            </w:r>
            <w:proofErr w:type="spellEnd"/>
            <w:r w:rsidRPr="00F82CB5">
              <w:rPr>
                <w:sz w:val="28"/>
                <w:szCs w:val="28"/>
              </w:rPr>
              <w:t xml:space="preserve"> напитков и смеси </w:t>
            </w:r>
            <w:proofErr w:type="spellStart"/>
            <w:r w:rsidRPr="00F82CB5">
              <w:rPr>
                <w:sz w:val="28"/>
                <w:szCs w:val="28"/>
              </w:rPr>
              <w:t>сброженных</w:t>
            </w:r>
            <w:proofErr w:type="spellEnd"/>
            <w:r w:rsidRPr="00F82CB5">
              <w:rPr>
                <w:sz w:val="28"/>
                <w:szCs w:val="28"/>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2206 00 31 00</w:t>
            </w:r>
            <w:r w:rsidRPr="00F82CB5">
              <w:rPr>
                <w:sz w:val="28"/>
                <w:szCs w:val="28"/>
              </w:rPr>
              <w:br/>
              <w:t>2206 00 51 00</w:t>
            </w:r>
            <w:r w:rsidRPr="00F82CB5">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Сидр и </w:t>
            </w:r>
            <w:proofErr w:type="spellStart"/>
            <w:r w:rsidRPr="00F82CB5">
              <w:rPr>
                <w:sz w:val="28"/>
                <w:szCs w:val="28"/>
              </w:rPr>
              <w:t>перри</w:t>
            </w:r>
            <w:proofErr w:type="spellEnd"/>
            <w:r w:rsidRPr="00F82CB5">
              <w:rPr>
                <w:sz w:val="28"/>
                <w:szCs w:val="28"/>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5,00</w:t>
            </w:r>
          </w:p>
        </w:tc>
      </w:tr>
      <w:tr w:rsidR="00F82CB5" w:rsidRPr="00F82CB5" w:rsidTr="00983804">
        <w:trPr>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с концентрацией спирта 80 об</w:t>
            </w:r>
            <w:proofErr w:type="gramStart"/>
            <w:r w:rsidRPr="00F82CB5">
              <w:rPr>
                <w:sz w:val="28"/>
                <w:szCs w:val="28"/>
              </w:rPr>
              <w:t>.</w:t>
            </w:r>
            <w:proofErr w:type="gramEnd"/>
            <w:r w:rsidRPr="00F82CB5">
              <w:rPr>
                <w:sz w:val="28"/>
                <w:szCs w:val="28"/>
              </w:rPr>
              <w:t xml:space="preserve"> % </w:t>
            </w:r>
            <w:proofErr w:type="gramStart"/>
            <w:r w:rsidRPr="00F82CB5">
              <w:rPr>
                <w:sz w:val="28"/>
                <w:szCs w:val="28"/>
              </w:rPr>
              <w:t>и</w:t>
            </w:r>
            <w:proofErr w:type="gramEnd"/>
            <w:r w:rsidRPr="00F82CB5">
              <w:rPr>
                <w:sz w:val="28"/>
                <w:szCs w:val="28"/>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r w:rsidR="00F82CB5" w:rsidRPr="00F82CB5" w:rsidTr="00983804">
        <w:trPr>
          <w:trHeight w:val="3078"/>
          <w:jc w:val="center"/>
        </w:trPr>
        <w:tc>
          <w:tcPr>
            <w:tcW w:w="1125" w:type="pct"/>
            <w:tcBorders>
              <w:top w:val="outset" w:sz="6" w:space="0" w:color="auto"/>
              <w:bottom w:val="outset" w:sz="6" w:space="0" w:color="auto"/>
              <w:right w:val="outset" w:sz="6" w:space="0" w:color="auto"/>
            </w:tcBorders>
          </w:tcPr>
          <w:p w:rsidR="00F82CB5" w:rsidRPr="00F82CB5" w:rsidRDefault="00F82CB5" w:rsidP="00F82CB5">
            <w:pPr>
              <w:spacing w:line="276" w:lineRule="auto"/>
              <w:rPr>
                <w:sz w:val="28"/>
                <w:szCs w:val="28"/>
              </w:rPr>
            </w:pPr>
            <w:r w:rsidRPr="00F82CB5">
              <w:rPr>
                <w:sz w:val="28"/>
                <w:szCs w:val="28"/>
              </w:rPr>
              <w:lastRenderedPageBreak/>
              <w:t>2208</w:t>
            </w:r>
          </w:p>
        </w:tc>
        <w:tc>
          <w:tcPr>
            <w:tcW w:w="2003"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xml:space="preserve"> с концентрацией спирта менее 80 об</w:t>
            </w:r>
            <w:proofErr w:type="gramStart"/>
            <w:r w:rsidRPr="00F82CB5">
              <w:rPr>
                <w:sz w:val="28"/>
                <w:szCs w:val="28"/>
              </w:rPr>
              <w:t xml:space="preserve">. %; </w:t>
            </w:r>
            <w:proofErr w:type="gramEnd"/>
            <w:r w:rsidRPr="00F82CB5">
              <w:rPr>
                <w:sz w:val="28"/>
                <w:szCs w:val="28"/>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F82CB5" w:rsidRPr="00F82CB5" w:rsidRDefault="00F82CB5" w:rsidP="00F82CB5">
            <w:pPr>
              <w:spacing w:line="276" w:lineRule="auto"/>
              <w:ind w:firstLine="44"/>
              <w:rPr>
                <w:sz w:val="28"/>
                <w:szCs w:val="28"/>
              </w:rPr>
            </w:pPr>
            <w:r w:rsidRPr="00F82CB5">
              <w:rPr>
                <w:sz w:val="28"/>
                <w:szCs w:val="28"/>
              </w:rPr>
              <w:t>150,00</w:t>
            </w:r>
          </w:p>
        </w:tc>
      </w:tr>
    </w:tbl>
    <w:p w:rsidR="00B771AD" w:rsidRPr="00B771AD" w:rsidRDefault="00B771AD" w:rsidP="00F82CB5">
      <w:pPr>
        <w:spacing w:after="360" w:line="276" w:lineRule="auto"/>
        <w:ind w:firstLine="709"/>
        <w:rPr>
          <w:bCs/>
          <w:sz w:val="28"/>
          <w:szCs w:val="28"/>
        </w:rPr>
      </w:pPr>
    </w:p>
    <w:p w:rsidR="00B771AD" w:rsidRPr="00F82CB5" w:rsidRDefault="00B771AD" w:rsidP="00B771AD">
      <w:pPr>
        <w:spacing w:before="360" w:after="360"/>
        <w:ind w:firstLine="709"/>
        <w:jc w:val="both"/>
        <w:rPr>
          <w:bCs/>
          <w:i/>
          <w:sz w:val="28"/>
          <w:szCs w:val="28"/>
        </w:rPr>
      </w:pPr>
      <w:r w:rsidRPr="00F82CB5">
        <w:rPr>
          <w:bCs/>
          <w:i/>
          <w:sz w:val="28"/>
          <w:szCs w:val="28"/>
        </w:rPr>
        <w:t>(Подпункт 84.4.1 пункта 84.4 статьи 84 изложен в н</w:t>
      </w:r>
      <w:r w:rsidR="00F82CB5">
        <w:rPr>
          <w:bCs/>
          <w:i/>
          <w:sz w:val="28"/>
          <w:szCs w:val="28"/>
        </w:rPr>
        <w:t>овой редакции в соответствии с законами</w:t>
      </w:r>
      <w:r w:rsidRPr="00F82CB5">
        <w:rPr>
          <w:bCs/>
          <w:i/>
          <w:sz w:val="28"/>
          <w:szCs w:val="28"/>
        </w:rPr>
        <w:t xml:space="preserve"> </w:t>
      </w:r>
      <w:hyperlink r:id="rId245"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246"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rsidR="00384E8B" w:rsidRDefault="0079114B" w:rsidP="00B771AD">
      <w:pPr>
        <w:spacing w:before="360" w:after="360"/>
        <w:ind w:firstLine="709"/>
        <w:jc w:val="both"/>
        <w:rPr>
          <w:sz w:val="28"/>
          <w:szCs w:val="28"/>
        </w:rPr>
      </w:pPr>
      <w:r w:rsidRPr="0079114B">
        <w:rPr>
          <w:sz w:val="28"/>
          <w:szCs w:val="28"/>
        </w:rPr>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17"/>
        <w:gridCol w:w="3899"/>
        <w:gridCol w:w="1857"/>
        <w:gridCol w:w="1331"/>
      </w:tblGrid>
      <w:tr w:rsidR="0079114B" w:rsidRPr="0079114B" w:rsidTr="00983804">
        <w:tc>
          <w:tcPr>
            <w:tcW w:w="1272" w:type="pct"/>
          </w:tcPr>
          <w:p w:rsidR="0079114B" w:rsidRPr="0079114B" w:rsidRDefault="0079114B" w:rsidP="0079114B">
            <w:pPr>
              <w:spacing w:line="276" w:lineRule="auto"/>
              <w:jc w:val="center"/>
              <w:rPr>
                <w:b/>
                <w:bCs/>
                <w:sz w:val="28"/>
                <w:szCs w:val="28"/>
              </w:rPr>
            </w:pPr>
            <w:r w:rsidRPr="0079114B">
              <w:rPr>
                <w:b/>
                <w:bCs/>
                <w:sz w:val="28"/>
                <w:szCs w:val="28"/>
              </w:rPr>
              <w:t>Код товара (продукции) согласно ТН ВЭД</w:t>
            </w:r>
          </w:p>
        </w:tc>
        <w:tc>
          <w:tcPr>
            <w:tcW w:w="2051" w:type="pct"/>
          </w:tcPr>
          <w:p w:rsidR="0079114B" w:rsidRPr="0079114B" w:rsidRDefault="0079114B" w:rsidP="0079114B">
            <w:pPr>
              <w:spacing w:line="276" w:lineRule="auto"/>
              <w:jc w:val="center"/>
              <w:rPr>
                <w:b/>
                <w:bCs/>
                <w:sz w:val="28"/>
                <w:szCs w:val="28"/>
              </w:rPr>
            </w:pPr>
            <w:r w:rsidRPr="0079114B">
              <w:rPr>
                <w:b/>
                <w:bCs/>
                <w:sz w:val="28"/>
                <w:szCs w:val="28"/>
              </w:rPr>
              <w:t>Описание товара (продукции) согласно ТН ВЭД</w:t>
            </w:r>
          </w:p>
        </w:tc>
        <w:tc>
          <w:tcPr>
            <w:tcW w:w="977" w:type="pct"/>
          </w:tcPr>
          <w:p w:rsidR="0079114B" w:rsidRPr="0079114B" w:rsidRDefault="0079114B" w:rsidP="0079114B">
            <w:pPr>
              <w:spacing w:line="276" w:lineRule="auto"/>
              <w:ind w:firstLine="15"/>
              <w:jc w:val="center"/>
              <w:rPr>
                <w:b/>
                <w:bCs/>
                <w:sz w:val="28"/>
                <w:szCs w:val="28"/>
              </w:rPr>
            </w:pPr>
            <w:r w:rsidRPr="0079114B">
              <w:rPr>
                <w:b/>
                <w:bCs/>
                <w:sz w:val="28"/>
                <w:szCs w:val="28"/>
              </w:rPr>
              <w:t>Единицы измерения</w:t>
            </w:r>
          </w:p>
        </w:tc>
        <w:tc>
          <w:tcPr>
            <w:tcW w:w="700" w:type="pct"/>
          </w:tcPr>
          <w:p w:rsidR="0079114B" w:rsidRPr="0079114B" w:rsidRDefault="0079114B" w:rsidP="0079114B">
            <w:pPr>
              <w:spacing w:line="276" w:lineRule="auto"/>
              <w:jc w:val="center"/>
              <w:rPr>
                <w:b/>
                <w:bCs/>
                <w:sz w:val="28"/>
                <w:szCs w:val="28"/>
              </w:rPr>
            </w:pPr>
            <w:r w:rsidRPr="0079114B">
              <w:rPr>
                <w:b/>
                <w:bCs/>
                <w:sz w:val="28"/>
                <w:szCs w:val="28"/>
              </w:rPr>
              <w:t>Ставки налога</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2401</w:t>
            </w:r>
          </w:p>
        </w:tc>
        <w:tc>
          <w:tcPr>
            <w:tcW w:w="2051" w:type="pct"/>
          </w:tcPr>
          <w:p w:rsidR="0079114B" w:rsidRPr="0079114B" w:rsidRDefault="0079114B" w:rsidP="0079114B">
            <w:pPr>
              <w:spacing w:after="360" w:line="276" w:lineRule="auto"/>
              <w:rPr>
                <w:sz w:val="28"/>
                <w:szCs w:val="28"/>
              </w:rPr>
            </w:pPr>
            <w:r w:rsidRPr="0079114B">
              <w:rPr>
                <w:sz w:val="28"/>
                <w:szCs w:val="28"/>
              </w:rPr>
              <w:t>Табачное сырье</w:t>
            </w:r>
            <w:r w:rsidRPr="0079114B">
              <w:rPr>
                <w:sz w:val="28"/>
                <w:szCs w:val="28"/>
              </w:rPr>
              <w:br/>
              <w:t>Табачные отходы</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6,70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2402 10 00 00</w:t>
            </w:r>
          </w:p>
        </w:tc>
        <w:tc>
          <w:tcPr>
            <w:tcW w:w="2051" w:type="pct"/>
          </w:tcPr>
          <w:p w:rsidR="0079114B" w:rsidRPr="0079114B" w:rsidRDefault="0079114B" w:rsidP="0079114B">
            <w:pPr>
              <w:spacing w:after="360" w:line="276" w:lineRule="auto"/>
              <w:rPr>
                <w:sz w:val="28"/>
                <w:szCs w:val="28"/>
              </w:rPr>
            </w:pPr>
            <w:r w:rsidRPr="0079114B">
              <w:rPr>
                <w:sz w:val="28"/>
                <w:szCs w:val="28"/>
              </w:rPr>
              <w:t xml:space="preserve">Сигары, включая сигары с отрезанными концами, </w:t>
            </w:r>
            <w:proofErr w:type="spellStart"/>
            <w:r w:rsidRPr="0079114B">
              <w:rPr>
                <w:sz w:val="28"/>
                <w:szCs w:val="28"/>
              </w:rPr>
              <w:t>сигариллы</w:t>
            </w:r>
            <w:proofErr w:type="spellEnd"/>
            <w:r w:rsidRPr="0079114B">
              <w:rPr>
                <w:sz w:val="28"/>
                <w:szCs w:val="28"/>
              </w:rPr>
              <w:t xml:space="preserve"> (тонкие сигары) с содержимым табака</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6,70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2402 20 90 10</w:t>
            </w:r>
          </w:p>
        </w:tc>
        <w:tc>
          <w:tcPr>
            <w:tcW w:w="2051" w:type="pct"/>
          </w:tcPr>
          <w:p w:rsidR="0079114B" w:rsidRPr="0079114B" w:rsidRDefault="0079114B" w:rsidP="0079114B">
            <w:pPr>
              <w:spacing w:after="360" w:line="276" w:lineRule="auto"/>
              <w:rPr>
                <w:sz w:val="28"/>
                <w:szCs w:val="28"/>
              </w:rPr>
            </w:pPr>
            <w:r w:rsidRPr="0079114B">
              <w:rPr>
                <w:sz w:val="28"/>
                <w:szCs w:val="28"/>
              </w:rPr>
              <w:t>Сигареты без фильтра, папиросы</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Российских рублей за 1000 штук</w:t>
            </w:r>
          </w:p>
        </w:tc>
        <w:tc>
          <w:tcPr>
            <w:tcW w:w="700" w:type="pct"/>
          </w:tcPr>
          <w:p w:rsidR="0079114B" w:rsidRPr="0079114B" w:rsidRDefault="0079114B" w:rsidP="0079114B">
            <w:pPr>
              <w:spacing w:after="360" w:line="276" w:lineRule="auto"/>
              <w:rPr>
                <w:sz w:val="28"/>
                <w:szCs w:val="28"/>
              </w:rPr>
            </w:pPr>
            <w:r w:rsidRPr="0079114B">
              <w:rPr>
                <w:sz w:val="28"/>
                <w:szCs w:val="28"/>
              </w:rPr>
              <w:t>50,00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2402 20 90 20</w:t>
            </w:r>
          </w:p>
        </w:tc>
        <w:tc>
          <w:tcPr>
            <w:tcW w:w="2051" w:type="pct"/>
          </w:tcPr>
          <w:p w:rsidR="0079114B" w:rsidRPr="0079114B" w:rsidRDefault="0079114B" w:rsidP="0079114B">
            <w:pPr>
              <w:spacing w:after="360" w:line="276" w:lineRule="auto"/>
              <w:rPr>
                <w:sz w:val="28"/>
                <w:szCs w:val="28"/>
              </w:rPr>
            </w:pPr>
            <w:r w:rsidRPr="0079114B">
              <w:rPr>
                <w:sz w:val="28"/>
                <w:szCs w:val="28"/>
              </w:rPr>
              <w:t>Сигареты с фильтром</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 xml:space="preserve">Долларов США за 1000 </w:t>
            </w:r>
            <w:r w:rsidRPr="0079114B">
              <w:rPr>
                <w:sz w:val="28"/>
                <w:szCs w:val="28"/>
              </w:rPr>
              <w:lastRenderedPageBreak/>
              <w:t>штук</w:t>
            </w:r>
          </w:p>
        </w:tc>
        <w:tc>
          <w:tcPr>
            <w:tcW w:w="700" w:type="pct"/>
          </w:tcPr>
          <w:p w:rsidR="0079114B" w:rsidRPr="0079114B" w:rsidRDefault="0079114B" w:rsidP="0079114B">
            <w:pPr>
              <w:spacing w:after="360" w:line="276" w:lineRule="auto"/>
              <w:rPr>
                <w:sz w:val="28"/>
                <w:szCs w:val="28"/>
              </w:rPr>
            </w:pPr>
            <w:r w:rsidRPr="0079114B">
              <w:rPr>
                <w:sz w:val="28"/>
                <w:szCs w:val="28"/>
              </w:rPr>
              <w:lastRenderedPageBreak/>
              <w:t>15,00</w:t>
            </w:r>
          </w:p>
        </w:tc>
      </w:tr>
      <w:tr w:rsidR="0079114B" w:rsidRPr="0079114B" w:rsidTr="00983804">
        <w:tc>
          <w:tcPr>
            <w:tcW w:w="1272" w:type="pct"/>
          </w:tcPr>
          <w:p w:rsidR="0079114B" w:rsidRPr="0079114B" w:rsidRDefault="0079114B" w:rsidP="0079114B">
            <w:pPr>
              <w:spacing w:after="360" w:line="276" w:lineRule="auto"/>
              <w:rPr>
                <w:sz w:val="28"/>
                <w:szCs w:val="28"/>
              </w:rPr>
            </w:pPr>
            <w:r w:rsidRPr="0079114B">
              <w:rPr>
                <w:sz w:val="28"/>
                <w:szCs w:val="28"/>
              </w:rPr>
              <w:lastRenderedPageBreak/>
              <w:t>2403</w:t>
            </w:r>
            <w:r w:rsidRPr="0079114B">
              <w:rPr>
                <w:sz w:val="28"/>
                <w:szCs w:val="28"/>
              </w:rPr>
              <w:br/>
              <w:t xml:space="preserve">(кроме </w:t>
            </w:r>
            <w:r w:rsidRPr="0079114B">
              <w:rPr>
                <w:sz w:val="28"/>
                <w:szCs w:val="28"/>
              </w:rPr>
              <w:br/>
              <w:t>2403 99 10 00, </w:t>
            </w:r>
            <w:r w:rsidRPr="0079114B">
              <w:rPr>
                <w:sz w:val="28"/>
                <w:szCs w:val="28"/>
              </w:rPr>
              <w:br/>
              <w:t>2403 11 00 00)</w:t>
            </w:r>
          </w:p>
        </w:tc>
        <w:tc>
          <w:tcPr>
            <w:tcW w:w="2051" w:type="pct"/>
          </w:tcPr>
          <w:p w:rsidR="0079114B" w:rsidRPr="0079114B" w:rsidRDefault="0079114B" w:rsidP="0079114B">
            <w:pPr>
              <w:spacing w:after="360" w:line="276" w:lineRule="auto"/>
              <w:rPr>
                <w:sz w:val="28"/>
                <w:szCs w:val="28"/>
              </w:rPr>
            </w:pPr>
            <w:proofErr w:type="gramStart"/>
            <w:r w:rsidRPr="0079114B">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77" w:type="pct"/>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7,00</w:t>
            </w:r>
          </w:p>
        </w:tc>
      </w:tr>
      <w:tr w:rsidR="0079114B" w:rsidRPr="0079114B" w:rsidTr="00983804">
        <w:tc>
          <w:tcPr>
            <w:tcW w:w="1272" w:type="pct"/>
          </w:tcPr>
          <w:p w:rsidR="0079114B" w:rsidRPr="0079114B" w:rsidRDefault="0079114B" w:rsidP="0079114B">
            <w:pPr>
              <w:spacing w:after="360" w:line="276" w:lineRule="auto"/>
              <w:rPr>
                <w:sz w:val="28"/>
                <w:szCs w:val="28"/>
              </w:rPr>
            </w:pPr>
            <w:r w:rsidRPr="0079114B">
              <w:rPr>
                <w:sz w:val="28"/>
                <w:szCs w:val="28"/>
              </w:rPr>
              <w:t>2403 11 00 00</w:t>
            </w:r>
          </w:p>
        </w:tc>
        <w:tc>
          <w:tcPr>
            <w:tcW w:w="2051" w:type="pct"/>
          </w:tcPr>
          <w:p w:rsidR="0079114B" w:rsidRPr="0079114B" w:rsidRDefault="0079114B" w:rsidP="0079114B">
            <w:pPr>
              <w:spacing w:after="360" w:line="276" w:lineRule="auto"/>
              <w:rPr>
                <w:sz w:val="28"/>
                <w:szCs w:val="28"/>
              </w:rPr>
            </w:pPr>
            <w:r w:rsidRPr="0079114B">
              <w:rPr>
                <w:sz w:val="28"/>
                <w:szCs w:val="28"/>
              </w:rPr>
              <w:t>Табак для кальяна, указанный в примечании к субпозиции 1 к данной группе</w:t>
            </w:r>
          </w:p>
        </w:tc>
        <w:tc>
          <w:tcPr>
            <w:tcW w:w="977" w:type="pct"/>
            <w:vAlign w:val="center"/>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3,00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2403 99 10 00</w:t>
            </w:r>
          </w:p>
        </w:tc>
        <w:tc>
          <w:tcPr>
            <w:tcW w:w="2051" w:type="pct"/>
          </w:tcPr>
          <w:p w:rsidR="0079114B" w:rsidRPr="0079114B" w:rsidRDefault="0079114B" w:rsidP="0079114B">
            <w:pPr>
              <w:spacing w:after="360" w:line="276" w:lineRule="auto"/>
              <w:rPr>
                <w:sz w:val="28"/>
                <w:szCs w:val="28"/>
              </w:rPr>
            </w:pPr>
            <w:r w:rsidRPr="0079114B">
              <w:rPr>
                <w:sz w:val="28"/>
                <w:szCs w:val="28"/>
              </w:rPr>
              <w:t>Жевательный и нюхательный табак</w:t>
            </w:r>
          </w:p>
        </w:tc>
        <w:tc>
          <w:tcPr>
            <w:tcW w:w="977" w:type="pct"/>
          </w:tcPr>
          <w:p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rsidR="0079114B" w:rsidRPr="0079114B" w:rsidRDefault="0079114B" w:rsidP="0079114B">
            <w:pPr>
              <w:spacing w:after="360" w:line="276" w:lineRule="auto"/>
              <w:rPr>
                <w:sz w:val="28"/>
                <w:szCs w:val="28"/>
              </w:rPr>
            </w:pPr>
            <w:r w:rsidRPr="0079114B">
              <w:rPr>
                <w:sz w:val="28"/>
                <w:szCs w:val="28"/>
              </w:rPr>
              <w:t>7,00</w:t>
            </w:r>
          </w:p>
        </w:tc>
      </w:tr>
      <w:tr w:rsidR="0079114B" w:rsidRPr="0079114B" w:rsidTr="00983804">
        <w:trPr>
          <w:trHeight w:val="797"/>
        </w:trPr>
        <w:tc>
          <w:tcPr>
            <w:tcW w:w="1272" w:type="pct"/>
          </w:tcPr>
          <w:p w:rsidR="0079114B" w:rsidRPr="0079114B" w:rsidRDefault="0079114B" w:rsidP="0079114B">
            <w:pPr>
              <w:spacing w:line="276" w:lineRule="auto"/>
              <w:rPr>
                <w:sz w:val="28"/>
                <w:szCs w:val="28"/>
              </w:rPr>
            </w:pPr>
            <w:r w:rsidRPr="0079114B">
              <w:rPr>
                <w:sz w:val="28"/>
                <w:szCs w:val="28"/>
              </w:rPr>
              <w:t>8543 70</w:t>
            </w:r>
          </w:p>
        </w:tc>
        <w:tc>
          <w:tcPr>
            <w:tcW w:w="2051" w:type="pct"/>
          </w:tcPr>
          <w:p w:rsidR="0079114B" w:rsidRPr="0079114B" w:rsidRDefault="0079114B" w:rsidP="0079114B">
            <w:pPr>
              <w:spacing w:after="360" w:line="276" w:lineRule="auto"/>
              <w:rPr>
                <w:sz w:val="28"/>
                <w:szCs w:val="28"/>
              </w:rPr>
            </w:pPr>
            <w:r w:rsidRPr="0079114B">
              <w:rPr>
                <w:sz w:val="28"/>
                <w:szCs w:val="28"/>
              </w:rPr>
              <w:t>Электронные системы доставки никотина, устройства для нагревания табака</w:t>
            </w:r>
          </w:p>
        </w:tc>
        <w:tc>
          <w:tcPr>
            <w:tcW w:w="977" w:type="pct"/>
          </w:tcPr>
          <w:p w:rsidR="0079114B" w:rsidRPr="0079114B" w:rsidRDefault="0079114B" w:rsidP="0079114B">
            <w:pPr>
              <w:spacing w:after="360" w:line="276" w:lineRule="auto"/>
              <w:ind w:firstLine="15"/>
              <w:rPr>
                <w:sz w:val="28"/>
                <w:szCs w:val="28"/>
              </w:rPr>
            </w:pPr>
            <w:r w:rsidRPr="0079114B">
              <w:rPr>
                <w:sz w:val="28"/>
                <w:szCs w:val="28"/>
              </w:rPr>
              <w:t>российских рублей за 1 штуку</w:t>
            </w:r>
          </w:p>
        </w:tc>
        <w:tc>
          <w:tcPr>
            <w:tcW w:w="700" w:type="pct"/>
          </w:tcPr>
          <w:p w:rsidR="0079114B" w:rsidRPr="0079114B" w:rsidRDefault="0079114B" w:rsidP="0079114B">
            <w:pPr>
              <w:spacing w:after="360" w:line="276" w:lineRule="auto"/>
              <w:rPr>
                <w:sz w:val="28"/>
                <w:szCs w:val="28"/>
              </w:rPr>
            </w:pPr>
            <w:r w:rsidRPr="0079114B">
              <w:rPr>
                <w:sz w:val="28"/>
                <w:szCs w:val="28"/>
              </w:rPr>
              <w:t>40,00</w:t>
            </w:r>
          </w:p>
        </w:tc>
      </w:tr>
      <w:tr w:rsidR="0079114B" w:rsidRPr="0079114B" w:rsidTr="00983804">
        <w:trPr>
          <w:trHeight w:val="1031"/>
        </w:trPr>
        <w:tc>
          <w:tcPr>
            <w:tcW w:w="1272" w:type="pct"/>
          </w:tcPr>
          <w:p w:rsidR="0079114B" w:rsidRPr="0079114B" w:rsidRDefault="0079114B" w:rsidP="0079114B">
            <w:pPr>
              <w:spacing w:line="276" w:lineRule="auto"/>
              <w:rPr>
                <w:sz w:val="28"/>
                <w:szCs w:val="28"/>
              </w:rPr>
            </w:pPr>
            <w:r w:rsidRPr="0079114B">
              <w:rPr>
                <w:sz w:val="28"/>
                <w:szCs w:val="28"/>
              </w:rPr>
              <w:t>2402209000</w:t>
            </w:r>
          </w:p>
          <w:p w:rsidR="0079114B" w:rsidRPr="0079114B" w:rsidRDefault="0079114B" w:rsidP="0079114B">
            <w:pPr>
              <w:spacing w:line="276" w:lineRule="auto"/>
              <w:rPr>
                <w:sz w:val="28"/>
                <w:szCs w:val="28"/>
              </w:rPr>
            </w:pPr>
            <w:r w:rsidRPr="0079114B">
              <w:rPr>
                <w:sz w:val="28"/>
                <w:szCs w:val="28"/>
              </w:rPr>
              <w:t>2402900000</w:t>
            </w:r>
          </w:p>
          <w:p w:rsidR="0079114B" w:rsidRPr="0079114B" w:rsidRDefault="0079114B" w:rsidP="0079114B">
            <w:pPr>
              <w:spacing w:line="276" w:lineRule="auto"/>
              <w:rPr>
                <w:sz w:val="28"/>
                <w:szCs w:val="28"/>
              </w:rPr>
            </w:pPr>
            <w:r w:rsidRPr="0079114B">
              <w:rPr>
                <w:sz w:val="28"/>
                <w:szCs w:val="28"/>
              </w:rPr>
              <w:t>2403999009</w:t>
            </w:r>
          </w:p>
        </w:tc>
        <w:tc>
          <w:tcPr>
            <w:tcW w:w="2051" w:type="pct"/>
          </w:tcPr>
          <w:p w:rsidR="0079114B" w:rsidRPr="0079114B" w:rsidRDefault="0079114B" w:rsidP="0079114B">
            <w:pPr>
              <w:spacing w:after="360" w:line="276" w:lineRule="auto"/>
              <w:rPr>
                <w:sz w:val="28"/>
                <w:szCs w:val="28"/>
              </w:rPr>
            </w:pPr>
            <w:r w:rsidRPr="0079114B">
              <w:rPr>
                <w:sz w:val="28"/>
                <w:szCs w:val="28"/>
              </w:rPr>
              <w:t>Табак (табачные изделия), предназначенный для потребления путем нагревания</w:t>
            </w:r>
          </w:p>
        </w:tc>
        <w:tc>
          <w:tcPr>
            <w:tcW w:w="977" w:type="pct"/>
          </w:tcPr>
          <w:p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rsidR="0079114B" w:rsidRPr="0079114B" w:rsidRDefault="0079114B" w:rsidP="0079114B">
            <w:pPr>
              <w:spacing w:after="360" w:line="276" w:lineRule="auto"/>
              <w:rPr>
                <w:sz w:val="28"/>
                <w:szCs w:val="28"/>
              </w:rPr>
            </w:pPr>
            <w:r w:rsidRPr="0079114B">
              <w:rPr>
                <w:sz w:val="28"/>
                <w:szCs w:val="28"/>
              </w:rPr>
              <w:t>1,00</w:t>
            </w:r>
          </w:p>
        </w:tc>
      </w:tr>
      <w:tr w:rsidR="0079114B" w:rsidRPr="0079114B" w:rsidTr="00983804">
        <w:tc>
          <w:tcPr>
            <w:tcW w:w="1272" w:type="pct"/>
          </w:tcPr>
          <w:p w:rsidR="0079114B" w:rsidRPr="0079114B" w:rsidRDefault="0079114B" w:rsidP="0079114B">
            <w:pPr>
              <w:spacing w:line="276" w:lineRule="auto"/>
              <w:rPr>
                <w:sz w:val="28"/>
                <w:szCs w:val="28"/>
              </w:rPr>
            </w:pPr>
            <w:r w:rsidRPr="0079114B">
              <w:rPr>
                <w:sz w:val="28"/>
                <w:szCs w:val="28"/>
              </w:rPr>
              <w:t>2403999009</w:t>
            </w:r>
          </w:p>
          <w:p w:rsidR="0079114B" w:rsidRPr="0079114B" w:rsidRDefault="0079114B" w:rsidP="0079114B">
            <w:pPr>
              <w:spacing w:line="276" w:lineRule="auto"/>
              <w:rPr>
                <w:sz w:val="28"/>
                <w:szCs w:val="28"/>
              </w:rPr>
            </w:pPr>
            <w:r w:rsidRPr="0079114B">
              <w:rPr>
                <w:sz w:val="28"/>
                <w:szCs w:val="28"/>
              </w:rPr>
              <w:t>2905450009</w:t>
            </w:r>
          </w:p>
          <w:p w:rsidR="0079114B" w:rsidRPr="0079114B" w:rsidRDefault="0079114B" w:rsidP="0079114B">
            <w:pPr>
              <w:spacing w:line="276" w:lineRule="auto"/>
              <w:rPr>
                <w:sz w:val="28"/>
                <w:szCs w:val="28"/>
              </w:rPr>
            </w:pPr>
            <w:r w:rsidRPr="0079114B">
              <w:rPr>
                <w:sz w:val="28"/>
                <w:szCs w:val="28"/>
              </w:rPr>
              <w:t>3302909000</w:t>
            </w:r>
          </w:p>
          <w:p w:rsidR="0079114B" w:rsidRPr="0079114B" w:rsidRDefault="0079114B" w:rsidP="0079114B">
            <w:pPr>
              <w:spacing w:line="276" w:lineRule="auto"/>
              <w:rPr>
                <w:sz w:val="28"/>
                <w:szCs w:val="28"/>
              </w:rPr>
            </w:pPr>
            <w:r w:rsidRPr="0079114B">
              <w:rPr>
                <w:sz w:val="28"/>
                <w:szCs w:val="28"/>
              </w:rPr>
              <w:t>3824999609</w:t>
            </w:r>
          </w:p>
          <w:p w:rsidR="0079114B" w:rsidRPr="0079114B" w:rsidRDefault="0079114B" w:rsidP="0079114B">
            <w:pPr>
              <w:spacing w:line="276" w:lineRule="auto"/>
              <w:rPr>
                <w:sz w:val="28"/>
                <w:szCs w:val="28"/>
              </w:rPr>
            </w:pPr>
            <w:r w:rsidRPr="0079114B">
              <w:rPr>
                <w:sz w:val="28"/>
                <w:szCs w:val="28"/>
              </w:rPr>
              <w:t>3824999209</w:t>
            </w:r>
          </w:p>
          <w:p w:rsidR="0079114B" w:rsidRPr="0079114B" w:rsidRDefault="0079114B" w:rsidP="0079114B">
            <w:pPr>
              <w:spacing w:line="276" w:lineRule="auto"/>
              <w:rPr>
                <w:sz w:val="28"/>
                <w:szCs w:val="28"/>
              </w:rPr>
            </w:pPr>
            <w:r w:rsidRPr="0079114B">
              <w:rPr>
                <w:sz w:val="28"/>
                <w:szCs w:val="28"/>
              </w:rPr>
              <w:t>3824909809</w:t>
            </w:r>
          </w:p>
          <w:p w:rsidR="0079114B" w:rsidRPr="0079114B" w:rsidRDefault="0079114B" w:rsidP="0079114B">
            <w:pPr>
              <w:spacing w:line="276" w:lineRule="auto"/>
              <w:rPr>
                <w:sz w:val="28"/>
                <w:szCs w:val="28"/>
              </w:rPr>
            </w:pPr>
          </w:p>
        </w:tc>
        <w:tc>
          <w:tcPr>
            <w:tcW w:w="2051" w:type="pct"/>
          </w:tcPr>
          <w:p w:rsidR="0079114B" w:rsidRPr="0079114B" w:rsidRDefault="0079114B" w:rsidP="0079114B">
            <w:pPr>
              <w:spacing w:after="360" w:line="276" w:lineRule="auto"/>
              <w:rPr>
                <w:sz w:val="28"/>
                <w:szCs w:val="28"/>
              </w:rPr>
            </w:pPr>
            <w:r w:rsidRPr="0079114B">
              <w:rPr>
                <w:sz w:val="28"/>
                <w:szCs w:val="28"/>
              </w:rPr>
              <w:t>Жидкости для электронных систем доставки никотина</w:t>
            </w:r>
          </w:p>
        </w:tc>
        <w:tc>
          <w:tcPr>
            <w:tcW w:w="977" w:type="pct"/>
          </w:tcPr>
          <w:p w:rsidR="0079114B" w:rsidRPr="0079114B" w:rsidRDefault="0079114B" w:rsidP="0079114B">
            <w:pPr>
              <w:spacing w:after="360" w:line="276" w:lineRule="auto"/>
              <w:ind w:firstLine="15"/>
              <w:rPr>
                <w:sz w:val="28"/>
                <w:szCs w:val="28"/>
              </w:rPr>
            </w:pPr>
            <w:r w:rsidRPr="0079114B">
              <w:rPr>
                <w:sz w:val="28"/>
                <w:szCs w:val="28"/>
              </w:rPr>
              <w:t>российских рублей за 1 миллилитр</w:t>
            </w:r>
          </w:p>
        </w:tc>
        <w:tc>
          <w:tcPr>
            <w:tcW w:w="700" w:type="pct"/>
          </w:tcPr>
          <w:p w:rsidR="0079114B" w:rsidRPr="0079114B" w:rsidRDefault="0079114B" w:rsidP="0079114B">
            <w:pPr>
              <w:spacing w:after="360" w:line="276" w:lineRule="auto"/>
              <w:rPr>
                <w:sz w:val="28"/>
                <w:szCs w:val="28"/>
              </w:rPr>
            </w:pPr>
            <w:r w:rsidRPr="0079114B">
              <w:rPr>
                <w:sz w:val="28"/>
                <w:szCs w:val="28"/>
              </w:rPr>
              <w:t xml:space="preserve">10,00  </w:t>
            </w:r>
          </w:p>
        </w:tc>
      </w:tr>
    </w:tbl>
    <w:p w:rsidR="0079114B" w:rsidRPr="00D33633" w:rsidRDefault="0079114B" w:rsidP="00B771AD">
      <w:pPr>
        <w:spacing w:before="360" w:after="360"/>
        <w:ind w:firstLine="709"/>
        <w:jc w:val="both"/>
        <w:rPr>
          <w:bCs/>
          <w:sz w:val="28"/>
          <w:szCs w:val="28"/>
        </w:rPr>
      </w:pPr>
    </w:p>
    <w:p w:rsidR="00384E8B" w:rsidRPr="00384E8B"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79114B">
        <w:rPr>
          <w:rFonts w:ascii="Times New Roman" w:hAnsi="Times New Roman" w:cs="Times New Roman"/>
          <w:i/>
          <w:sz w:val="28"/>
          <w:szCs w:val="28"/>
          <w:lang w:val="ru-RU"/>
        </w:rPr>
        <w:lastRenderedPageBreak/>
        <w:t>(Подпункт 84.4.2 пункта 84.4 статьи 84  изложен в н</w:t>
      </w:r>
      <w:r w:rsidR="0079114B">
        <w:rPr>
          <w:rFonts w:ascii="Times New Roman" w:hAnsi="Times New Roman" w:cs="Times New Roman"/>
          <w:i/>
          <w:sz w:val="28"/>
          <w:szCs w:val="28"/>
          <w:lang w:val="ru-RU"/>
        </w:rPr>
        <w:t>овой редакции в соответствии с законами</w:t>
      </w:r>
      <w:r w:rsidRPr="0079114B">
        <w:rPr>
          <w:rFonts w:ascii="Times New Roman" w:hAnsi="Times New Roman" w:cs="Times New Roman"/>
          <w:i/>
          <w:sz w:val="28"/>
          <w:szCs w:val="28"/>
          <w:lang w:val="ru-RU"/>
        </w:rPr>
        <w:t xml:space="preserve"> </w:t>
      </w:r>
      <w:hyperlink r:id="rId247" w:history="1">
        <w:r w:rsidRPr="0079114B">
          <w:rPr>
            <w:rStyle w:val="ab"/>
            <w:rFonts w:ascii="Times New Roman" w:hAnsi="Times New Roman"/>
            <w:i/>
            <w:sz w:val="28"/>
            <w:szCs w:val="28"/>
            <w:lang w:val="ru-RU"/>
          </w:rPr>
          <w:t>от 23.06.2017 № 182-IНС</w:t>
        </w:r>
      </w:hyperlink>
      <w:r w:rsidR="0079114B">
        <w:rPr>
          <w:rFonts w:ascii="Times New Roman" w:hAnsi="Times New Roman" w:cs="Times New Roman"/>
          <w:i/>
          <w:sz w:val="28"/>
          <w:szCs w:val="28"/>
          <w:lang w:val="ru-RU"/>
        </w:rPr>
        <w:t xml:space="preserve">, </w:t>
      </w:r>
      <w:hyperlink r:id="rId248" w:history="1">
        <w:r w:rsidR="0079114B" w:rsidRPr="0079114B">
          <w:rPr>
            <w:rStyle w:val="ab"/>
            <w:rFonts w:ascii="Times New Roman" w:hAnsi="Times New Roman"/>
            <w:i/>
            <w:sz w:val="28"/>
            <w:szCs w:val="28"/>
            <w:lang w:val="ru-RU"/>
          </w:rPr>
          <w:t>от 26.05.2020 № 152-</w:t>
        </w:r>
        <w:r w:rsidR="0079114B" w:rsidRPr="0079114B">
          <w:rPr>
            <w:rStyle w:val="ab"/>
            <w:rFonts w:ascii="Times New Roman" w:hAnsi="Times New Roman"/>
            <w:i/>
            <w:sz w:val="28"/>
            <w:szCs w:val="28"/>
            <w:lang w:val="en-US"/>
          </w:rPr>
          <w:t>II</w:t>
        </w:r>
        <w:r w:rsidR="0079114B" w:rsidRPr="0079114B">
          <w:rPr>
            <w:rStyle w:val="ab"/>
            <w:rFonts w:ascii="Times New Roman" w:hAnsi="Times New Roman"/>
            <w:i/>
            <w:sz w:val="28"/>
            <w:szCs w:val="28"/>
            <w:lang w:val="ru-RU"/>
          </w:rPr>
          <w:t>НС</w:t>
        </w:r>
      </w:hyperlink>
      <w:r w:rsidRPr="0079114B">
        <w:rPr>
          <w:rFonts w:ascii="Times New Roman" w:hAnsi="Times New Roman" w:cs="Times New Roman"/>
          <w:i/>
          <w:sz w:val="28"/>
          <w:szCs w:val="28"/>
          <w:lang w:val="ru-RU"/>
        </w:rPr>
        <w:t>)</w:t>
      </w:r>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B03701" w:rsidRPr="00B03701" w:rsidTr="00B03701">
        <w:trPr>
          <w:trHeight w:val="1904"/>
        </w:trPr>
        <w:tc>
          <w:tcPr>
            <w:tcW w:w="2228"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Код товара (продукции) согласно ТН ВЭД</w:t>
            </w:r>
          </w:p>
        </w:tc>
        <w:tc>
          <w:tcPr>
            <w:tcW w:w="3956"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Описание товара (продукции) согласно ТН ВЭД</w:t>
            </w:r>
          </w:p>
        </w:tc>
        <w:tc>
          <w:tcPr>
            <w:tcW w:w="2119"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Единицы измерения</w:t>
            </w:r>
          </w:p>
        </w:tc>
        <w:tc>
          <w:tcPr>
            <w:tcW w:w="1444" w:type="dxa"/>
            <w:vAlign w:val="center"/>
          </w:tcPr>
          <w:p w:rsidR="00B03701" w:rsidRPr="00B03701" w:rsidRDefault="00B03701" w:rsidP="00B03701">
            <w:pPr>
              <w:spacing w:line="276" w:lineRule="auto"/>
              <w:jc w:val="center"/>
              <w:rPr>
                <w:b/>
                <w:sz w:val="28"/>
                <w:szCs w:val="28"/>
                <w:lang w:eastAsia="en-US"/>
              </w:rPr>
            </w:pPr>
            <w:r w:rsidRPr="00B03701">
              <w:rPr>
                <w:b/>
                <w:sz w:val="28"/>
                <w:szCs w:val="28"/>
                <w:lang w:eastAsia="en-US"/>
              </w:rPr>
              <w:t>Ставки налога с ввезенной продукции</w:t>
            </w:r>
          </w:p>
        </w:tc>
      </w:tr>
      <w:tr w:rsidR="00B03701" w:rsidRPr="00B03701" w:rsidTr="00B03701">
        <w:trPr>
          <w:trHeight w:val="431"/>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Легкие дистилляты:</w:t>
            </w:r>
          </w:p>
        </w:tc>
      </w:tr>
      <w:tr w:rsidR="00B03701" w:rsidRPr="00B03701" w:rsidTr="00B03701">
        <w:trPr>
          <w:trHeight w:val="731"/>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2710 12 110 0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2710 12 150 0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2710 12 110 0 </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специальные: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2710 12 210 0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уайт</w:t>
            </w:r>
            <w:proofErr w:type="spellEnd"/>
            <w:r w:rsidRPr="00B03701">
              <w:rPr>
                <w:sz w:val="28"/>
                <w:szCs w:val="28"/>
                <w:lang w:eastAsia="en-US"/>
              </w:rPr>
              <w:t>-спирит</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14"/>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2710 12 250 1</w:t>
            </w:r>
          </w:p>
          <w:p w:rsidR="00B03701" w:rsidRPr="00B03701" w:rsidRDefault="00B03701" w:rsidP="00B03701">
            <w:pPr>
              <w:spacing w:line="276" w:lineRule="auto"/>
              <w:rPr>
                <w:bCs/>
                <w:sz w:val="28"/>
                <w:szCs w:val="28"/>
                <w:lang w:eastAsia="en-US"/>
              </w:rPr>
            </w:pPr>
            <w:r w:rsidRPr="00B03701">
              <w:rPr>
                <w:bCs/>
                <w:sz w:val="28"/>
                <w:szCs w:val="28"/>
                <w:lang w:eastAsia="en-US"/>
              </w:rPr>
              <w:t>2710 12 250 9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специальные бензины</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моторные:</w:t>
            </w:r>
          </w:p>
        </w:tc>
      </w:tr>
      <w:tr w:rsidR="00B03701" w:rsidRPr="00B03701" w:rsidTr="00B03701">
        <w:trPr>
          <w:trHeight w:val="316"/>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2710 12 310 0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авиационные</w:t>
            </w:r>
          </w:p>
        </w:tc>
        <w:tc>
          <w:tcPr>
            <w:tcW w:w="2119" w:type="dxa"/>
            <w:noWrap/>
            <w:vAlign w:val="bottom"/>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973"/>
        </w:trPr>
        <w:tc>
          <w:tcPr>
            <w:tcW w:w="2228"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2710 12 411 0</w:t>
            </w:r>
          </w:p>
          <w:p w:rsidR="00B03701" w:rsidRPr="00B03701" w:rsidRDefault="00B03701" w:rsidP="00B03701">
            <w:pPr>
              <w:spacing w:line="276" w:lineRule="auto"/>
              <w:rPr>
                <w:bCs/>
                <w:sz w:val="28"/>
                <w:szCs w:val="28"/>
                <w:lang w:eastAsia="en-US"/>
              </w:rPr>
            </w:pPr>
            <w:r w:rsidRPr="00B03701">
              <w:rPr>
                <w:bCs/>
                <w:sz w:val="28"/>
                <w:szCs w:val="28"/>
                <w:lang w:eastAsia="en-US"/>
              </w:rPr>
              <w:t>2710 12 412 0</w:t>
            </w:r>
          </w:p>
          <w:p w:rsidR="00B03701" w:rsidRPr="00B03701" w:rsidRDefault="00B03701" w:rsidP="00B03701">
            <w:pPr>
              <w:spacing w:line="276" w:lineRule="auto"/>
              <w:rPr>
                <w:bCs/>
                <w:sz w:val="28"/>
                <w:szCs w:val="28"/>
                <w:lang w:eastAsia="en-US"/>
              </w:rPr>
            </w:pPr>
            <w:r w:rsidRPr="00B03701">
              <w:rPr>
                <w:bCs/>
                <w:sz w:val="28"/>
                <w:szCs w:val="28"/>
                <w:lang w:eastAsia="en-US"/>
              </w:rPr>
              <w:t>2710 12 413 0</w:t>
            </w:r>
          </w:p>
          <w:p w:rsidR="00B03701" w:rsidRPr="00B03701" w:rsidRDefault="00B03701" w:rsidP="00B03701">
            <w:pPr>
              <w:spacing w:line="276" w:lineRule="auto"/>
              <w:rPr>
                <w:bCs/>
                <w:sz w:val="28"/>
                <w:szCs w:val="28"/>
                <w:lang w:eastAsia="en-US"/>
              </w:rPr>
            </w:pPr>
            <w:r w:rsidRPr="00B03701">
              <w:rPr>
                <w:bCs/>
                <w:sz w:val="28"/>
                <w:szCs w:val="28"/>
                <w:lang w:eastAsia="en-US"/>
              </w:rPr>
              <w:t>2710 12 419 0</w:t>
            </w:r>
          </w:p>
          <w:p w:rsidR="00B03701" w:rsidRPr="00B03701" w:rsidRDefault="00B03701" w:rsidP="00B03701">
            <w:pPr>
              <w:spacing w:line="276" w:lineRule="auto"/>
              <w:rPr>
                <w:bCs/>
                <w:sz w:val="28"/>
                <w:szCs w:val="28"/>
                <w:lang w:eastAsia="en-US"/>
              </w:rPr>
            </w:pPr>
            <w:r w:rsidRPr="00B03701">
              <w:rPr>
                <w:bCs/>
                <w:sz w:val="28"/>
                <w:szCs w:val="28"/>
                <w:lang w:eastAsia="en-US"/>
              </w:rPr>
              <w:t>2710 12 450 0</w:t>
            </w:r>
          </w:p>
          <w:p w:rsidR="00B03701" w:rsidRPr="00B03701" w:rsidRDefault="00B03701" w:rsidP="00B03701">
            <w:pPr>
              <w:spacing w:line="276" w:lineRule="auto"/>
              <w:rPr>
                <w:sz w:val="28"/>
                <w:szCs w:val="28"/>
                <w:lang w:eastAsia="en-US"/>
              </w:rPr>
            </w:pPr>
            <w:r w:rsidRPr="00B03701">
              <w:rPr>
                <w:bCs/>
                <w:sz w:val="28"/>
                <w:szCs w:val="28"/>
                <w:lang w:eastAsia="en-US"/>
              </w:rPr>
              <w:t>2710 12 490 0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не более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vAlign w:val="center"/>
          </w:tcPr>
          <w:p w:rsidR="00B03701" w:rsidRPr="00B03701" w:rsidRDefault="00B03701" w:rsidP="00B03701">
            <w:pPr>
              <w:spacing w:line="276" w:lineRule="auto"/>
              <w:rPr>
                <w:sz w:val="28"/>
                <w:szCs w:val="28"/>
                <w:lang w:eastAsia="en-US"/>
              </w:rPr>
            </w:pPr>
            <w:r w:rsidRPr="00B03701">
              <w:rPr>
                <w:bCs/>
                <w:sz w:val="28"/>
                <w:szCs w:val="28"/>
                <w:lang w:eastAsia="en-US"/>
              </w:rPr>
              <w:t>2710 20 900 0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нефтепродукты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070"/>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2710 12 510 0</w:t>
            </w:r>
          </w:p>
          <w:p w:rsidR="00B03701" w:rsidRPr="00B03701" w:rsidRDefault="00B03701" w:rsidP="00B03701">
            <w:pPr>
              <w:spacing w:line="276" w:lineRule="auto"/>
              <w:rPr>
                <w:bCs/>
                <w:sz w:val="28"/>
                <w:szCs w:val="28"/>
                <w:lang w:eastAsia="en-US"/>
              </w:rPr>
            </w:pPr>
            <w:r w:rsidRPr="00B03701">
              <w:rPr>
                <w:bCs/>
                <w:sz w:val="28"/>
                <w:szCs w:val="28"/>
                <w:lang w:eastAsia="en-US"/>
              </w:rPr>
              <w:t>2710 12 590 0</w:t>
            </w:r>
          </w:p>
          <w:p w:rsidR="00B03701" w:rsidRPr="00B03701" w:rsidRDefault="00B03701" w:rsidP="00B03701">
            <w:pPr>
              <w:spacing w:line="276" w:lineRule="auto"/>
              <w:rPr>
                <w:sz w:val="28"/>
                <w:szCs w:val="28"/>
                <w:lang w:eastAsia="en-US"/>
              </w:rPr>
            </w:pP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более чем 0,013 г/л</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4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2710 12 700 0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бензиновое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 xml:space="preserve">2710 12 900 </w:t>
            </w:r>
            <w:r w:rsidRPr="00B03701">
              <w:rPr>
                <w:sz w:val="28"/>
                <w:szCs w:val="28"/>
                <w:lang w:eastAsia="en-US"/>
              </w:rPr>
              <w:t>1</w:t>
            </w:r>
          </w:p>
          <w:p w:rsidR="00B03701" w:rsidRPr="00B03701" w:rsidRDefault="00B03701" w:rsidP="00B03701">
            <w:pPr>
              <w:spacing w:line="276" w:lineRule="auto"/>
              <w:rPr>
                <w:sz w:val="28"/>
                <w:szCs w:val="28"/>
                <w:lang w:eastAsia="en-US"/>
              </w:rPr>
            </w:pPr>
            <w:r w:rsidRPr="00B03701">
              <w:rPr>
                <w:bCs/>
                <w:sz w:val="28"/>
                <w:szCs w:val="28"/>
                <w:lang w:eastAsia="en-US"/>
              </w:rPr>
              <w:lastRenderedPageBreak/>
              <w:t>2710 12 900 9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lastRenderedPageBreak/>
              <w:t>легкие дистилляты прочие</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 xml:space="preserve">долларов США </w:t>
            </w:r>
            <w:r w:rsidRPr="00B03701">
              <w:rPr>
                <w:sz w:val="28"/>
                <w:szCs w:val="28"/>
                <w:lang w:eastAsia="en-US"/>
              </w:rPr>
              <w:lastRenderedPageBreak/>
              <w:t>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lastRenderedPageBreak/>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lastRenderedPageBreak/>
              <w:t>Средние дистилляты:</w:t>
            </w:r>
          </w:p>
        </w:tc>
      </w:tr>
      <w:tr w:rsidR="00B03701" w:rsidRPr="00B03701" w:rsidTr="00B03701">
        <w:trPr>
          <w:trHeight w:val="755"/>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2710 19 110 0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78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2710 19 150 0</w:t>
            </w:r>
          </w:p>
          <w:p w:rsidR="00B03701" w:rsidRPr="00B03701" w:rsidRDefault="00B03701" w:rsidP="00B03701">
            <w:pPr>
              <w:spacing w:line="276" w:lineRule="auto"/>
              <w:rPr>
                <w:sz w:val="28"/>
                <w:szCs w:val="28"/>
                <w:lang w:eastAsia="en-US"/>
              </w:rPr>
            </w:pP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преобразований в процессах, не указанных в </w:t>
            </w:r>
            <w:proofErr w:type="spellStart"/>
            <w:r w:rsidRPr="00B03701">
              <w:rPr>
                <w:sz w:val="28"/>
                <w:szCs w:val="28"/>
                <w:lang w:eastAsia="en-US"/>
              </w:rPr>
              <w:t>подсубпозиции</w:t>
            </w:r>
            <w:proofErr w:type="spellEnd"/>
            <w:r w:rsidRPr="00B03701">
              <w:rPr>
                <w:sz w:val="28"/>
                <w:szCs w:val="28"/>
                <w:lang w:eastAsia="en-US"/>
              </w:rPr>
              <w:t xml:space="preserve"> 2710 19 110 0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Керосин:</w:t>
            </w:r>
          </w:p>
        </w:tc>
      </w:tr>
      <w:tr w:rsidR="00B03701" w:rsidRPr="00B03701" w:rsidTr="00B03701">
        <w:trPr>
          <w:trHeight w:val="29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для реактивных двигателей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керосин прочий</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2710 19 290 0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средние дистилляты</w:t>
            </w:r>
          </w:p>
        </w:tc>
        <w:tc>
          <w:tcPr>
            <w:tcW w:w="2119" w:type="dxa"/>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28"/>
        </w:trPr>
        <w:tc>
          <w:tcPr>
            <w:tcW w:w="9747" w:type="dxa"/>
            <w:gridSpan w:val="4"/>
          </w:tcPr>
          <w:p w:rsidR="00B03701" w:rsidRPr="00B03701" w:rsidRDefault="00B03701" w:rsidP="00B03701">
            <w:pPr>
              <w:spacing w:line="276" w:lineRule="auto"/>
              <w:jc w:val="center"/>
              <w:rPr>
                <w:b/>
                <w:sz w:val="28"/>
                <w:szCs w:val="28"/>
                <w:lang w:eastAsia="en-US"/>
              </w:rPr>
            </w:pPr>
            <w:r w:rsidRPr="00B03701">
              <w:rPr>
                <w:b/>
                <w:sz w:val="28"/>
                <w:szCs w:val="28"/>
                <w:lang w:eastAsia="en-US"/>
              </w:rPr>
              <w:t>Тяжелые дистилляты:</w:t>
            </w:r>
          </w:p>
        </w:tc>
      </w:tr>
      <w:tr w:rsidR="00B03701" w:rsidRPr="00B03701" w:rsidTr="00B03701">
        <w:trPr>
          <w:trHeight w:val="424"/>
        </w:trPr>
        <w:tc>
          <w:tcPr>
            <w:tcW w:w="2228" w:type="dxa"/>
          </w:tcPr>
          <w:p w:rsidR="00B03701" w:rsidRPr="00B03701" w:rsidRDefault="00B03701" w:rsidP="00B03701">
            <w:pPr>
              <w:spacing w:line="276" w:lineRule="auto"/>
              <w:rPr>
                <w:sz w:val="28"/>
                <w:szCs w:val="28"/>
                <w:lang w:eastAsia="en-US"/>
              </w:rPr>
            </w:pPr>
            <w:r w:rsidRPr="00B03701">
              <w:rPr>
                <w:sz w:val="28"/>
                <w:szCs w:val="28"/>
                <w:lang w:eastAsia="en-US"/>
              </w:rPr>
              <w:t>2710 19 310 0</w:t>
            </w:r>
          </w:p>
          <w:p w:rsidR="00B03701" w:rsidRPr="00B03701" w:rsidRDefault="00B03701" w:rsidP="00B03701">
            <w:pPr>
              <w:spacing w:line="276" w:lineRule="auto"/>
              <w:rPr>
                <w:sz w:val="28"/>
                <w:szCs w:val="28"/>
                <w:lang w:eastAsia="en-US"/>
              </w:rPr>
            </w:pPr>
            <w:r w:rsidRPr="00B03701">
              <w:rPr>
                <w:sz w:val="28"/>
                <w:szCs w:val="28"/>
                <w:lang w:eastAsia="en-US"/>
              </w:rPr>
              <w:t>2710 19 350 0</w:t>
            </w:r>
          </w:p>
          <w:p w:rsidR="00B03701" w:rsidRPr="00B03701" w:rsidRDefault="00B03701" w:rsidP="00B03701">
            <w:pPr>
              <w:spacing w:line="276" w:lineRule="auto"/>
              <w:rPr>
                <w:sz w:val="28"/>
                <w:szCs w:val="28"/>
                <w:lang w:eastAsia="en-US"/>
              </w:rPr>
            </w:pPr>
            <w:r w:rsidRPr="00B03701">
              <w:rPr>
                <w:sz w:val="28"/>
                <w:szCs w:val="28"/>
                <w:lang w:eastAsia="en-US"/>
              </w:rPr>
              <w:t>2710 19 421 0</w:t>
            </w:r>
          </w:p>
          <w:p w:rsidR="00B03701" w:rsidRPr="00B03701" w:rsidRDefault="00B03701" w:rsidP="00B03701">
            <w:pPr>
              <w:spacing w:line="276" w:lineRule="auto"/>
              <w:rPr>
                <w:sz w:val="28"/>
                <w:szCs w:val="28"/>
                <w:lang w:eastAsia="en-US"/>
              </w:rPr>
            </w:pPr>
            <w:r w:rsidRPr="00B03701">
              <w:rPr>
                <w:sz w:val="28"/>
                <w:szCs w:val="28"/>
                <w:lang w:eastAsia="en-US"/>
              </w:rPr>
              <w:t>2710 19 422 0</w:t>
            </w:r>
          </w:p>
          <w:p w:rsidR="00B03701" w:rsidRPr="00B03701" w:rsidRDefault="00B03701" w:rsidP="00B03701">
            <w:pPr>
              <w:spacing w:line="276" w:lineRule="auto"/>
              <w:rPr>
                <w:sz w:val="28"/>
                <w:szCs w:val="28"/>
                <w:lang w:eastAsia="en-US"/>
              </w:rPr>
            </w:pPr>
            <w:r w:rsidRPr="00B03701">
              <w:rPr>
                <w:sz w:val="28"/>
                <w:szCs w:val="28"/>
                <w:lang w:eastAsia="en-US"/>
              </w:rPr>
              <w:t>2710 19 423 0</w:t>
            </w:r>
          </w:p>
          <w:p w:rsidR="00B03701" w:rsidRPr="00B03701" w:rsidRDefault="00B03701" w:rsidP="00B03701">
            <w:pPr>
              <w:spacing w:line="276" w:lineRule="auto"/>
              <w:rPr>
                <w:sz w:val="28"/>
                <w:szCs w:val="28"/>
                <w:lang w:eastAsia="en-US"/>
              </w:rPr>
            </w:pPr>
            <w:r w:rsidRPr="00B03701">
              <w:rPr>
                <w:sz w:val="28"/>
                <w:szCs w:val="28"/>
                <w:lang w:eastAsia="en-US"/>
              </w:rPr>
              <w:t>2710 19 424 0</w:t>
            </w:r>
          </w:p>
          <w:p w:rsidR="00B03701" w:rsidRPr="00B03701" w:rsidRDefault="00B03701" w:rsidP="00B03701">
            <w:pPr>
              <w:spacing w:line="276" w:lineRule="auto"/>
              <w:rPr>
                <w:sz w:val="28"/>
                <w:szCs w:val="28"/>
                <w:lang w:eastAsia="en-US"/>
              </w:rPr>
            </w:pPr>
            <w:r w:rsidRPr="00B03701">
              <w:rPr>
                <w:sz w:val="28"/>
                <w:szCs w:val="28"/>
                <w:lang w:eastAsia="en-US"/>
              </w:rPr>
              <w:t>2710 19 425 0</w:t>
            </w:r>
          </w:p>
          <w:p w:rsidR="00B03701" w:rsidRPr="00B03701" w:rsidRDefault="00B03701" w:rsidP="00B03701">
            <w:pPr>
              <w:spacing w:line="276" w:lineRule="auto"/>
              <w:rPr>
                <w:sz w:val="28"/>
                <w:szCs w:val="28"/>
                <w:lang w:eastAsia="en-US"/>
              </w:rPr>
            </w:pPr>
            <w:r w:rsidRPr="00B03701">
              <w:rPr>
                <w:sz w:val="28"/>
                <w:szCs w:val="28"/>
                <w:lang w:eastAsia="en-US"/>
              </w:rPr>
              <w:t>2710 19 429 0</w:t>
            </w:r>
          </w:p>
          <w:p w:rsidR="00B03701" w:rsidRPr="00B03701" w:rsidRDefault="00B03701" w:rsidP="00B03701">
            <w:pPr>
              <w:spacing w:line="276" w:lineRule="auto"/>
              <w:rPr>
                <w:sz w:val="28"/>
                <w:szCs w:val="28"/>
                <w:lang w:eastAsia="en-US"/>
              </w:rPr>
            </w:pPr>
            <w:r w:rsidRPr="00B03701">
              <w:rPr>
                <w:sz w:val="28"/>
                <w:szCs w:val="28"/>
                <w:lang w:eastAsia="en-US"/>
              </w:rPr>
              <w:t>2710 19 460 0</w:t>
            </w:r>
          </w:p>
          <w:p w:rsidR="00B03701" w:rsidRPr="00B03701" w:rsidRDefault="00B03701" w:rsidP="00B03701">
            <w:pPr>
              <w:spacing w:line="276" w:lineRule="auto"/>
              <w:rPr>
                <w:sz w:val="28"/>
                <w:szCs w:val="28"/>
                <w:lang w:eastAsia="en-US"/>
              </w:rPr>
            </w:pPr>
            <w:r w:rsidRPr="00B03701">
              <w:rPr>
                <w:sz w:val="28"/>
                <w:szCs w:val="28"/>
                <w:lang w:eastAsia="en-US"/>
              </w:rPr>
              <w:t>2710 19 480 0</w:t>
            </w:r>
          </w:p>
          <w:p w:rsidR="00B03701" w:rsidRPr="00B03701" w:rsidRDefault="00B03701" w:rsidP="00B03701">
            <w:pPr>
              <w:spacing w:line="276" w:lineRule="auto"/>
              <w:rPr>
                <w:sz w:val="28"/>
                <w:szCs w:val="28"/>
                <w:lang w:eastAsia="en-US"/>
              </w:rPr>
            </w:pPr>
            <w:r w:rsidRPr="00B03701">
              <w:rPr>
                <w:sz w:val="28"/>
                <w:szCs w:val="28"/>
                <w:lang w:eastAsia="en-US"/>
              </w:rPr>
              <w:t>2710 20 110 0</w:t>
            </w:r>
          </w:p>
          <w:p w:rsidR="00B03701" w:rsidRPr="00B03701" w:rsidRDefault="00B03701" w:rsidP="00B03701">
            <w:pPr>
              <w:spacing w:line="276" w:lineRule="auto"/>
              <w:rPr>
                <w:sz w:val="28"/>
                <w:szCs w:val="28"/>
                <w:lang w:eastAsia="en-US"/>
              </w:rPr>
            </w:pPr>
            <w:r w:rsidRPr="00B03701">
              <w:rPr>
                <w:sz w:val="28"/>
                <w:szCs w:val="28"/>
                <w:lang w:eastAsia="en-US"/>
              </w:rPr>
              <w:t>2710 20 150 0</w:t>
            </w:r>
          </w:p>
          <w:p w:rsidR="00B03701" w:rsidRPr="00B03701" w:rsidRDefault="00B03701" w:rsidP="00B03701">
            <w:pPr>
              <w:spacing w:line="276" w:lineRule="auto"/>
              <w:rPr>
                <w:sz w:val="28"/>
                <w:szCs w:val="28"/>
                <w:lang w:eastAsia="en-US"/>
              </w:rPr>
            </w:pPr>
            <w:r w:rsidRPr="00B03701">
              <w:rPr>
                <w:sz w:val="28"/>
                <w:szCs w:val="28"/>
                <w:lang w:eastAsia="en-US"/>
              </w:rPr>
              <w:t>2710 20 190 0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тяжелые дистилляты (газойли)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735"/>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2710 19 620 9</w:t>
            </w:r>
          </w:p>
          <w:p w:rsidR="00B03701" w:rsidRPr="00B03701" w:rsidRDefault="00B03701" w:rsidP="00B03701">
            <w:pPr>
              <w:spacing w:line="276" w:lineRule="auto"/>
              <w:rPr>
                <w:bCs/>
                <w:sz w:val="28"/>
                <w:szCs w:val="28"/>
                <w:lang w:eastAsia="en-US"/>
              </w:rPr>
            </w:pPr>
            <w:r w:rsidRPr="00B03701">
              <w:rPr>
                <w:bCs/>
                <w:sz w:val="28"/>
                <w:szCs w:val="28"/>
                <w:lang w:eastAsia="en-US"/>
              </w:rPr>
              <w:t>2710 19 640 9</w:t>
            </w:r>
          </w:p>
          <w:p w:rsidR="00B03701" w:rsidRPr="00B03701" w:rsidRDefault="00B03701" w:rsidP="00B03701">
            <w:pPr>
              <w:spacing w:line="276" w:lineRule="auto"/>
              <w:rPr>
                <w:bCs/>
                <w:sz w:val="28"/>
                <w:szCs w:val="28"/>
                <w:lang w:eastAsia="en-US"/>
              </w:rPr>
            </w:pPr>
            <w:r w:rsidRPr="00B03701">
              <w:rPr>
                <w:bCs/>
                <w:sz w:val="28"/>
                <w:szCs w:val="28"/>
                <w:lang w:eastAsia="en-US"/>
              </w:rPr>
              <w:t>2710 19 660 9</w:t>
            </w:r>
          </w:p>
          <w:p w:rsidR="00B03701" w:rsidRPr="00B03701" w:rsidRDefault="00B03701" w:rsidP="00B03701">
            <w:pPr>
              <w:spacing w:line="276" w:lineRule="auto"/>
              <w:rPr>
                <w:sz w:val="28"/>
                <w:szCs w:val="28"/>
                <w:lang w:eastAsia="en-US"/>
              </w:rPr>
            </w:pPr>
            <w:r w:rsidRPr="00B03701">
              <w:rPr>
                <w:bCs/>
                <w:sz w:val="28"/>
                <w:szCs w:val="28"/>
                <w:lang w:eastAsia="en-US"/>
              </w:rPr>
              <w:t>2710 19 680 9</w:t>
            </w:r>
          </w:p>
          <w:p w:rsidR="00B03701" w:rsidRPr="00B03701" w:rsidRDefault="00B03701" w:rsidP="00B03701">
            <w:pPr>
              <w:spacing w:line="276" w:lineRule="auto"/>
              <w:rPr>
                <w:bCs/>
                <w:sz w:val="28"/>
                <w:szCs w:val="28"/>
                <w:lang w:eastAsia="en-US"/>
              </w:rPr>
            </w:pPr>
            <w:r w:rsidRPr="00B03701">
              <w:rPr>
                <w:bCs/>
                <w:sz w:val="28"/>
                <w:szCs w:val="28"/>
                <w:lang w:eastAsia="en-US"/>
              </w:rPr>
              <w:t>2710 20 310 9</w:t>
            </w:r>
          </w:p>
          <w:p w:rsidR="00B03701" w:rsidRPr="00B03701" w:rsidRDefault="00B03701" w:rsidP="00B03701">
            <w:pPr>
              <w:spacing w:line="276" w:lineRule="auto"/>
              <w:rPr>
                <w:bCs/>
                <w:sz w:val="28"/>
                <w:szCs w:val="28"/>
                <w:lang w:eastAsia="en-US"/>
              </w:rPr>
            </w:pPr>
            <w:r w:rsidRPr="00B03701">
              <w:rPr>
                <w:bCs/>
                <w:sz w:val="28"/>
                <w:szCs w:val="28"/>
                <w:lang w:eastAsia="en-US"/>
              </w:rPr>
              <w:t>2710 20 350 9</w:t>
            </w:r>
          </w:p>
          <w:p w:rsidR="00B03701" w:rsidRPr="00B03701" w:rsidRDefault="00B03701" w:rsidP="00B03701">
            <w:pPr>
              <w:spacing w:line="276" w:lineRule="auto"/>
              <w:rPr>
                <w:bCs/>
                <w:sz w:val="28"/>
                <w:szCs w:val="28"/>
                <w:lang w:eastAsia="en-US"/>
              </w:rPr>
            </w:pPr>
            <w:r w:rsidRPr="00B03701">
              <w:rPr>
                <w:bCs/>
                <w:sz w:val="28"/>
                <w:szCs w:val="28"/>
                <w:lang w:eastAsia="en-US"/>
              </w:rPr>
              <w:t>2710 20 370 9</w:t>
            </w:r>
          </w:p>
          <w:p w:rsidR="00B03701" w:rsidRPr="00B03701" w:rsidRDefault="00B03701" w:rsidP="00B03701">
            <w:pPr>
              <w:spacing w:line="276" w:lineRule="auto"/>
              <w:rPr>
                <w:sz w:val="28"/>
                <w:szCs w:val="28"/>
                <w:lang w:eastAsia="en-US"/>
              </w:rPr>
            </w:pPr>
            <w:r w:rsidRPr="00B03701">
              <w:rPr>
                <w:bCs/>
                <w:sz w:val="28"/>
                <w:szCs w:val="28"/>
                <w:lang w:eastAsia="en-US"/>
              </w:rPr>
              <w:t>2710 20 390 9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 топливо печное бытовое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1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2710 19 510 1</w:t>
            </w:r>
          </w:p>
          <w:p w:rsidR="00B03701" w:rsidRPr="00B03701" w:rsidRDefault="00B03701" w:rsidP="00B03701">
            <w:pPr>
              <w:spacing w:line="276" w:lineRule="auto"/>
              <w:rPr>
                <w:sz w:val="28"/>
                <w:szCs w:val="28"/>
                <w:lang w:eastAsia="en-US"/>
              </w:rPr>
            </w:pPr>
            <w:r w:rsidRPr="00B03701">
              <w:rPr>
                <w:bCs/>
                <w:sz w:val="28"/>
                <w:szCs w:val="28"/>
                <w:lang w:eastAsia="en-US"/>
              </w:rPr>
              <w:t>2710 19 510 9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1699"/>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2710 19 550 1</w:t>
            </w:r>
          </w:p>
          <w:p w:rsidR="00B03701" w:rsidRPr="00B03701" w:rsidRDefault="00B03701" w:rsidP="00B03701">
            <w:pPr>
              <w:spacing w:line="276" w:lineRule="auto"/>
              <w:rPr>
                <w:sz w:val="28"/>
                <w:szCs w:val="28"/>
                <w:lang w:eastAsia="en-US"/>
              </w:rPr>
            </w:pPr>
            <w:r w:rsidRPr="00B03701">
              <w:rPr>
                <w:bCs/>
                <w:sz w:val="28"/>
                <w:szCs w:val="28"/>
                <w:lang w:eastAsia="en-US"/>
              </w:rPr>
              <w:t>2710 19 550 9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топливо жидкое (в том числе мазут) для химических превращений в процессах, кроме указанных в </w:t>
            </w:r>
            <w:proofErr w:type="gramStart"/>
            <w:r w:rsidRPr="00B03701">
              <w:rPr>
                <w:sz w:val="28"/>
                <w:szCs w:val="28"/>
                <w:lang w:eastAsia="en-US"/>
              </w:rPr>
              <w:t>товарной</w:t>
            </w:r>
            <w:proofErr w:type="gramEnd"/>
            <w:r w:rsidRPr="00B03701">
              <w:rPr>
                <w:sz w:val="28"/>
                <w:szCs w:val="28"/>
                <w:lang w:eastAsia="en-US"/>
              </w:rPr>
              <w:t xml:space="preserve"> </w:t>
            </w:r>
            <w:proofErr w:type="spellStart"/>
            <w:r w:rsidRPr="00B03701">
              <w:rPr>
                <w:sz w:val="28"/>
                <w:szCs w:val="28"/>
                <w:lang w:eastAsia="en-US"/>
              </w:rPr>
              <w:t>подсубпозиции</w:t>
            </w:r>
            <w:proofErr w:type="spellEnd"/>
            <w:r w:rsidRPr="00B03701">
              <w:rPr>
                <w:sz w:val="28"/>
                <w:szCs w:val="28"/>
                <w:lang w:eastAsia="en-US"/>
              </w:rPr>
              <w:t xml:space="preserve"> 2710 19 510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rsidTr="00B03701">
        <w:trPr>
          <w:trHeight w:val="69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2710 91 000 0</w:t>
            </w:r>
          </w:p>
          <w:p w:rsidR="00B03701" w:rsidRPr="00B03701" w:rsidRDefault="00B03701" w:rsidP="00B03701">
            <w:pPr>
              <w:spacing w:line="276" w:lineRule="auto"/>
              <w:rPr>
                <w:sz w:val="28"/>
                <w:szCs w:val="28"/>
                <w:lang w:eastAsia="en-US"/>
              </w:rPr>
            </w:pPr>
            <w:r w:rsidRPr="00B03701">
              <w:rPr>
                <w:bCs/>
                <w:sz w:val="28"/>
                <w:szCs w:val="28"/>
                <w:lang w:eastAsia="en-US"/>
              </w:rPr>
              <w:t>2710 99 000 0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отработанные нефтепродукты,</w:t>
            </w:r>
          </w:p>
          <w:p w:rsidR="00B03701" w:rsidRPr="00B03701" w:rsidRDefault="00B03701" w:rsidP="00B03701">
            <w:pPr>
              <w:spacing w:line="276" w:lineRule="auto"/>
              <w:rPr>
                <w:sz w:val="28"/>
                <w:szCs w:val="28"/>
                <w:lang w:eastAsia="en-US"/>
              </w:rPr>
            </w:pPr>
            <w:r w:rsidRPr="00B03701">
              <w:rPr>
                <w:sz w:val="28"/>
                <w:szCs w:val="28"/>
                <w:lang w:eastAsia="en-US"/>
              </w:rPr>
              <w:t>отработанное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372"/>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2710 19 426 0</w:t>
            </w:r>
          </w:p>
          <w:p w:rsidR="00B03701" w:rsidRPr="00B03701" w:rsidRDefault="00B03701" w:rsidP="00B03701">
            <w:pPr>
              <w:spacing w:line="276" w:lineRule="auto"/>
              <w:rPr>
                <w:bCs/>
                <w:sz w:val="28"/>
                <w:szCs w:val="28"/>
                <w:lang w:eastAsia="en-US"/>
              </w:rPr>
            </w:pPr>
            <w:r w:rsidRPr="00B03701">
              <w:rPr>
                <w:bCs/>
                <w:sz w:val="28"/>
                <w:szCs w:val="28"/>
                <w:lang w:eastAsia="en-US"/>
              </w:rPr>
              <w:t>2710 19 429 0</w:t>
            </w:r>
          </w:p>
          <w:p w:rsidR="00B03701" w:rsidRPr="00B03701" w:rsidRDefault="00B03701" w:rsidP="00B03701">
            <w:pPr>
              <w:spacing w:line="276" w:lineRule="auto"/>
              <w:rPr>
                <w:bCs/>
                <w:sz w:val="28"/>
                <w:szCs w:val="28"/>
                <w:lang w:eastAsia="en-US"/>
              </w:rPr>
            </w:pPr>
            <w:r w:rsidRPr="00B03701">
              <w:rPr>
                <w:bCs/>
                <w:sz w:val="28"/>
                <w:szCs w:val="28"/>
                <w:lang w:eastAsia="en-US"/>
              </w:rPr>
              <w:t>2710 19 460 0</w:t>
            </w:r>
          </w:p>
          <w:p w:rsidR="00B03701" w:rsidRPr="00B03701" w:rsidRDefault="00B03701" w:rsidP="00B03701">
            <w:pPr>
              <w:spacing w:line="276" w:lineRule="auto"/>
              <w:rPr>
                <w:bCs/>
                <w:sz w:val="28"/>
                <w:szCs w:val="28"/>
                <w:lang w:eastAsia="en-US"/>
              </w:rPr>
            </w:pPr>
            <w:r w:rsidRPr="00B03701">
              <w:rPr>
                <w:bCs/>
                <w:sz w:val="28"/>
                <w:szCs w:val="28"/>
                <w:lang w:eastAsia="en-US"/>
              </w:rPr>
              <w:t>2710 19 480 0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судовое топливо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300,00</w:t>
            </w:r>
          </w:p>
        </w:tc>
      </w:tr>
      <w:tr w:rsidR="00B03701" w:rsidRPr="00B03701" w:rsidTr="00B03701">
        <w:trPr>
          <w:trHeight w:val="316"/>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2711 11 000 0</w:t>
            </w:r>
          </w:p>
        </w:tc>
        <w:tc>
          <w:tcPr>
            <w:tcW w:w="3956" w:type="dxa"/>
            <w:vAlign w:val="center"/>
          </w:tcPr>
          <w:p w:rsidR="00B03701" w:rsidRPr="00B03701" w:rsidRDefault="00B03701" w:rsidP="00B03701">
            <w:pPr>
              <w:spacing w:line="276" w:lineRule="auto"/>
              <w:rPr>
                <w:bCs/>
                <w:sz w:val="28"/>
                <w:szCs w:val="28"/>
                <w:lang w:eastAsia="en-US"/>
              </w:rPr>
            </w:pPr>
            <w:r w:rsidRPr="00B03701">
              <w:rPr>
                <w:bCs/>
                <w:sz w:val="28"/>
                <w:szCs w:val="28"/>
                <w:lang w:eastAsia="en-US"/>
              </w:rPr>
              <w:t>сжиженный газ природный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4189"/>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2711 12 110 0</w:t>
            </w:r>
          </w:p>
          <w:p w:rsidR="00B03701" w:rsidRPr="00B03701" w:rsidRDefault="00B03701" w:rsidP="00B03701">
            <w:pPr>
              <w:spacing w:line="276" w:lineRule="auto"/>
              <w:rPr>
                <w:bCs/>
                <w:sz w:val="28"/>
                <w:szCs w:val="28"/>
                <w:lang w:eastAsia="en-US"/>
              </w:rPr>
            </w:pPr>
            <w:r w:rsidRPr="00B03701">
              <w:rPr>
                <w:bCs/>
                <w:sz w:val="28"/>
                <w:szCs w:val="28"/>
                <w:lang w:eastAsia="en-US"/>
              </w:rPr>
              <w:t>2711 12 190 0 2711 12 910 0 2711 12 930 0 2711 12 940 0 2711 12 970 0</w:t>
            </w:r>
          </w:p>
          <w:p w:rsidR="00B03701" w:rsidRPr="00B03701" w:rsidRDefault="00B03701" w:rsidP="00B03701">
            <w:pPr>
              <w:spacing w:line="276" w:lineRule="auto"/>
              <w:rPr>
                <w:bCs/>
                <w:sz w:val="28"/>
                <w:szCs w:val="28"/>
                <w:lang w:eastAsia="en-US"/>
              </w:rPr>
            </w:pPr>
            <w:r w:rsidRPr="00B03701">
              <w:rPr>
                <w:bCs/>
                <w:sz w:val="28"/>
                <w:szCs w:val="28"/>
                <w:lang w:eastAsia="en-US"/>
              </w:rPr>
              <w:t>2711 13 100 0</w:t>
            </w:r>
          </w:p>
          <w:p w:rsidR="00B03701" w:rsidRPr="00B03701" w:rsidRDefault="00B03701" w:rsidP="00B03701">
            <w:pPr>
              <w:spacing w:line="276" w:lineRule="auto"/>
              <w:rPr>
                <w:bCs/>
                <w:sz w:val="28"/>
                <w:szCs w:val="28"/>
                <w:lang w:eastAsia="en-US"/>
              </w:rPr>
            </w:pPr>
            <w:r w:rsidRPr="00B03701">
              <w:rPr>
                <w:bCs/>
                <w:sz w:val="28"/>
                <w:szCs w:val="28"/>
                <w:lang w:eastAsia="en-US"/>
              </w:rPr>
              <w:t>2711 13 300 0</w:t>
            </w:r>
          </w:p>
          <w:p w:rsidR="00B03701" w:rsidRPr="00B03701" w:rsidRDefault="00B03701" w:rsidP="00B03701">
            <w:pPr>
              <w:spacing w:line="276" w:lineRule="auto"/>
              <w:rPr>
                <w:bCs/>
                <w:sz w:val="28"/>
                <w:szCs w:val="28"/>
                <w:lang w:eastAsia="en-US"/>
              </w:rPr>
            </w:pPr>
            <w:r w:rsidRPr="00B03701">
              <w:rPr>
                <w:bCs/>
                <w:sz w:val="28"/>
                <w:szCs w:val="28"/>
                <w:lang w:eastAsia="en-US"/>
              </w:rPr>
              <w:t>2711 13 910 0</w:t>
            </w:r>
          </w:p>
          <w:p w:rsidR="00B03701" w:rsidRPr="00B03701" w:rsidRDefault="00B03701" w:rsidP="00B03701">
            <w:pPr>
              <w:spacing w:line="276" w:lineRule="auto"/>
              <w:rPr>
                <w:bCs/>
                <w:sz w:val="28"/>
                <w:szCs w:val="28"/>
                <w:lang w:eastAsia="en-US"/>
              </w:rPr>
            </w:pPr>
            <w:r w:rsidRPr="00B03701">
              <w:rPr>
                <w:bCs/>
                <w:sz w:val="28"/>
                <w:szCs w:val="28"/>
                <w:lang w:eastAsia="en-US"/>
              </w:rPr>
              <w:t>2711 13 970 0</w:t>
            </w:r>
          </w:p>
          <w:p w:rsidR="00B03701" w:rsidRPr="00B03701" w:rsidRDefault="00B03701" w:rsidP="00B03701">
            <w:pPr>
              <w:spacing w:line="276" w:lineRule="auto"/>
              <w:rPr>
                <w:bCs/>
                <w:sz w:val="28"/>
                <w:szCs w:val="28"/>
                <w:lang w:eastAsia="en-US"/>
              </w:rPr>
            </w:pPr>
            <w:r w:rsidRPr="00B03701">
              <w:rPr>
                <w:bCs/>
                <w:sz w:val="28"/>
                <w:szCs w:val="28"/>
                <w:lang w:eastAsia="en-US"/>
              </w:rPr>
              <w:t>2711 14 000 1</w:t>
            </w:r>
          </w:p>
          <w:p w:rsidR="00B03701" w:rsidRPr="00B03701" w:rsidRDefault="00B03701" w:rsidP="00B03701">
            <w:pPr>
              <w:spacing w:line="276" w:lineRule="auto"/>
              <w:rPr>
                <w:bCs/>
                <w:sz w:val="28"/>
                <w:szCs w:val="28"/>
                <w:lang w:eastAsia="en-US"/>
              </w:rPr>
            </w:pPr>
            <w:r w:rsidRPr="00B03701">
              <w:rPr>
                <w:bCs/>
                <w:sz w:val="28"/>
                <w:szCs w:val="28"/>
                <w:lang w:eastAsia="en-US"/>
              </w:rPr>
              <w:t>2711 14 000 9</w:t>
            </w:r>
          </w:p>
          <w:p w:rsidR="00B03701" w:rsidRPr="00B03701" w:rsidRDefault="00B03701" w:rsidP="00B03701">
            <w:pPr>
              <w:spacing w:line="276" w:lineRule="auto"/>
              <w:rPr>
                <w:bCs/>
                <w:sz w:val="28"/>
                <w:szCs w:val="28"/>
                <w:lang w:eastAsia="en-US"/>
              </w:rPr>
            </w:pPr>
            <w:r w:rsidRPr="00B03701">
              <w:rPr>
                <w:bCs/>
                <w:sz w:val="28"/>
                <w:szCs w:val="28"/>
                <w:lang w:eastAsia="en-US"/>
              </w:rPr>
              <w:t>2711 19 000 0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сжиженный газ (пропан или смесь пропана с бутаном) и другие газы</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89"/>
        </w:trPr>
        <w:tc>
          <w:tcPr>
            <w:tcW w:w="9747" w:type="dxa"/>
            <w:gridSpan w:val="4"/>
          </w:tcPr>
          <w:p w:rsidR="00B03701" w:rsidRPr="00B03701" w:rsidRDefault="00B03701" w:rsidP="00B03701">
            <w:pPr>
              <w:spacing w:line="276" w:lineRule="auto"/>
              <w:jc w:val="center"/>
              <w:rPr>
                <w:b/>
                <w:sz w:val="28"/>
                <w:szCs w:val="28"/>
                <w:lang w:eastAsia="en-US"/>
              </w:rPr>
            </w:pPr>
            <w:proofErr w:type="spellStart"/>
            <w:r w:rsidRPr="00B03701">
              <w:rPr>
                <w:b/>
                <w:sz w:val="28"/>
                <w:szCs w:val="28"/>
                <w:lang w:eastAsia="en-US"/>
              </w:rPr>
              <w:t>Масл</w:t>
            </w:r>
            <w:proofErr w:type="spellEnd"/>
            <w:r w:rsidRPr="00B03701">
              <w:rPr>
                <w:b/>
                <w:sz w:val="28"/>
                <w:szCs w:val="28"/>
                <w:lang w:val="en-US" w:eastAsia="en-US"/>
              </w:rPr>
              <w:t>а</w:t>
            </w:r>
            <w:r w:rsidRPr="00B03701">
              <w:rPr>
                <w:b/>
                <w:sz w:val="28"/>
                <w:szCs w:val="28"/>
                <w:lang w:eastAsia="en-US"/>
              </w:rPr>
              <w:t xml:space="preserve"> смазочные, масла прочие:</w:t>
            </w:r>
          </w:p>
        </w:tc>
      </w:tr>
      <w:tr w:rsidR="00B03701" w:rsidRPr="00B03701" w:rsidTr="00B03701">
        <w:trPr>
          <w:trHeight w:val="58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2710 19 710 0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82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2710 19 750 0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w:t>
            </w:r>
            <w:proofErr w:type="gramStart"/>
            <w:r w:rsidRPr="00B03701">
              <w:rPr>
                <w:sz w:val="28"/>
                <w:szCs w:val="28"/>
                <w:lang w:eastAsia="en-US"/>
              </w:rPr>
              <w:t>кроме</w:t>
            </w:r>
            <w:proofErr w:type="gramEnd"/>
            <w:r w:rsidRPr="00B03701">
              <w:rPr>
                <w:sz w:val="28"/>
                <w:szCs w:val="28"/>
                <w:lang w:eastAsia="en-US"/>
              </w:rPr>
              <w:t xml:space="preserve"> определенных в </w:t>
            </w:r>
            <w:proofErr w:type="spellStart"/>
            <w:r w:rsidRPr="00B03701">
              <w:rPr>
                <w:sz w:val="28"/>
                <w:szCs w:val="28"/>
                <w:lang w:eastAsia="en-US"/>
              </w:rPr>
              <w:t>подсубпозиции</w:t>
            </w:r>
            <w:proofErr w:type="spellEnd"/>
            <w:r w:rsidRPr="00B03701">
              <w:rPr>
                <w:sz w:val="28"/>
                <w:szCs w:val="28"/>
                <w:lang w:eastAsia="en-US"/>
              </w:rPr>
              <w:t xml:space="preserve"> 2710 19 710 0</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278"/>
        </w:trPr>
        <w:tc>
          <w:tcPr>
            <w:tcW w:w="9747" w:type="dxa"/>
            <w:gridSpan w:val="4"/>
          </w:tcPr>
          <w:p w:rsidR="00B03701" w:rsidRPr="00B03701" w:rsidRDefault="00B03701" w:rsidP="00B03701">
            <w:pPr>
              <w:spacing w:line="276" w:lineRule="auto"/>
              <w:jc w:val="center"/>
              <w:rPr>
                <w:b/>
                <w:sz w:val="28"/>
                <w:szCs w:val="28"/>
                <w:lang w:eastAsia="en-US"/>
              </w:rPr>
            </w:pPr>
            <w:r w:rsidRPr="00B03701">
              <w:rPr>
                <w:b/>
                <w:bCs/>
                <w:sz w:val="28"/>
                <w:szCs w:val="28"/>
                <w:lang w:eastAsia="en-US"/>
              </w:rPr>
              <w:t>Для прочих целей:</w:t>
            </w:r>
          </w:p>
        </w:tc>
      </w:tr>
      <w:tr w:rsidR="00B03701" w:rsidRPr="00B03701" w:rsidTr="00B03701">
        <w:trPr>
          <w:trHeight w:val="1218"/>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моторные масла, компрессорное смазочное масло, турбинное смазочное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30"/>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2710 19 840 0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жидкости для гидравлических целей</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66"/>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lastRenderedPageBreak/>
              <w:t>2710 19 860 0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светлые масла, вазелиновое масло</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404"/>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2710 19 880 0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масло для шестерен и масло для редукторов</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78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2710 19 920 0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57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2710 19 940 0</w:t>
            </w:r>
          </w:p>
        </w:tc>
        <w:tc>
          <w:tcPr>
            <w:tcW w:w="3956" w:type="dxa"/>
          </w:tcPr>
          <w:p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63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2710 19 980 0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прочие смазочные масла и прочие масла</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rsidTr="00B03701">
        <w:trPr>
          <w:trHeight w:val="1022"/>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3403 19 100 0</w:t>
            </w:r>
          </w:p>
          <w:p w:rsidR="00B03701" w:rsidRPr="00B03701" w:rsidRDefault="00B03701" w:rsidP="00B03701">
            <w:pPr>
              <w:spacing w:line="276" w:lineRule="auto"/>
              <w:rPr>
                <w:sz w:val="28"/>
                <w:szCs w:val="28"/>
                <w:lang w:eastAsia="en-US"/>
              </w:rPr>
            </w:pPr>
            <w:r w:rsidRPr="00B03701">
              <w:rPr>
                <w:bCs/>
                <w:sz w:val="28"/>
                <w:szCs w:val="28"/>
                <w:lang w:eastAsia="en-US"/>
              </w:rPr>
              <w:t>3403 19 900 0</w:t>
            </w:r>
          </w:p>
          <w:p w:rsidR="00B03701" w:rsidRPr="00B03701" w:rsidRDefault="00B03701" w:rsidP="00B03701">
            <w:pPr>
              <w:spacing w:line="276" w:lineRule="auto"/>
              <w:rPr>
                <w:sz w:val="28"/>
                <w:szCs w:val="28"/>
                <w:lang w:eastAsia="en-US"/>
              </w:rPr>
            </w:pPr>
            <w:r w:rsidRPr="00B03701">
              <w:rPr>
                <w:bCs/>
                <w:sz w:val="28"/>
                <w:szCs w:val="28"/>
                <w:lang w:eastAsia="en-US"/>
              </w:rPr>
              <w:t>3403 99 000 0</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материалы смазочные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1524"/>
        </w:trPr>
        <w:tc>
          <w:tcPr>
            <w:tcW w:w="2228" w:type="dxa"/>
          </w:tcPr>
          <w:p w:rsidR="00B03701" w:rsidRPr="00B03701" w:rsidRDefault="00B03701" w:rsidP="00B03701">
            <w:pPr>
              <w:spacing w:line="276" w:lineRule="auto"/>
              <w:rPr>
                <w:bCs/>
                <w:sz w:val="28"/>
                <w:szCs w:val="28"/>
                <w:lang w:eastAsia="en-US"/>
              </w:rPr>
            </w:pPr>
            <w:r w:rsidRPr="00B03701">
              <w:rPr>
                <w:bCs/>
                <w:sz w:val="28"/>
                <w:szCs w:val="28"/>
                <w:lang w:eastAsia="en-US"/>
              </w:rPr>
              <w:t>3826 00 100 0</w:t>
            </w:r>
          </w:p>
          <w:p w:rsidR="00B03701" w:rsidRPr="00B03701" w:rsidRDefault="00B03701" w:rsidP="00B03701">
            <w:pPr>
              <w:spacing w:line="276" w:lineRule="auto"/>
              <w:rPr>
                <w:sz w:val="28"/>
                <w:szCs w:val="28"/>
                <w:lang w:eastAsia="en-US"/>
              </w:rPr>
            </w:pPr>
            <w:r w:rsidRPr="00B03701">
              <w:rPr>
                <w:bCs/>
                <w:sz w:val="28"/>
                <w:szCs w:val="28"/>
                <w:lang w:eastAsia="en-US"/>
              </w:rPr>
              <w:t>3826 00 900 0</w:t>
            </w:r>
          </w:p>
        </w:tc>
        <w:tc>
          <w:tcPr>
            <w:tcW w:w="3956" w:type="dxa"/>
            <w:vAlign w:val="center"/>
          </w:tcPr>
          <w:p w:rsidR="00B03701" w:rsidRPr="00B03701" w:rsidRDefault="00B03701" w:rsidP="00B03701">
            <w:pPr>
              <w:spacing w:line="276" w:lineRule="auto"/>
              <w:rPr>
                <w:sz w:val="28"/>
                <w:szCs w:val="28"/>
                <w:lang w:eastAsia="en-US"/>
              </w:rPr>
            </w:pPr>
            <w:proofErr w:type="spellStart"/>
            <w:r w:rsidRPr="00B03701">
              <w:rPr>
                <w:sz w:val="28"/>
                <w:szCs w:val="28"/>
                <w:lang w:eastAsia="en-US"/>
              </w:rPr>
              <w:t>биодизель</w:t>
            </w:r>
            <w:proofErr w:type="spellEnd"/>
            <w:r w:rsidRPr="00B03701">
              <w:rPr>
                <w:sz w:val="28"/>
                <w:szCs w:val="28"/>
                <w:lang w:eastAsia="en-US"/>
              </w:rPr>
              <w:t xml:space="preserve"> и его смеси, не содержащие или содержащие менее 70 </w:t>
            </w:r>
            <w:proofErr w:type="spellStart"/>
            <w:r w:rsidRPr="00B03701">
              <w:rPr>
                <w:sz w:val="28"/>
                <w:szCs w:val="28"/>
                <w:lang w:eastAsia="en-US"/>
              </w:rPr>
              <w:t>мас</w:t>
            </w:r>
            <w:proofErr w:type="spellEnd"/>
            <w:r w:rsidRPr="00B03701">
              <w:rPr>
                <w:sz w:val="28"/>
                <w:szCs w:val="28"/>
                <w:lang w:eastAsia="en-US"/>
              </w:rPr>
              <w:t>.% нефти или нефтепродуктов, полученных из битуминозных пород:</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rsidTr="00B03701">
        <w:trPr>
          <w:trHeight w:val="381"/>
        </w:trPr>
        <w:tc>
          <w:tcPr>
            <w:tcW w:w="2228" w:type="dxa"/>
          </w:tcPr>
          <w:p w:rsidR="00B03701" w:rsidRPr="00B03701" w:rsidRDefault="00B03701" w:rsidP="00B03701">
            <w:pPr>
              <w:spacing w:line="276" w:lineRule="auto"/>
              <w:rPr>
                <w:sz w:val="28"/>
                <w:szCs w:val="28"/>
                <w:lang w:eastAsia="en-US"/>
              </w:rPr>
            </w:pPr>
            <w:r w:rsidRPr="00B03701">
              <w:rPr>
                <w:bCs/>
                <w:sz w:val="28"/>
                <w:szCs w:val="28"/>
                <w:lang w:eastAsia="en-US"/>
              </w:rPr>
              <w:t>3824 90 970 9</w:t>
            </w:r>
          </w:p>
        </w:tc>
        <w:tc>
          <w:tcPr>
            <w:tcW w:w="3956" w:type="dxa"/>
            <w:vAlign w:val="center"/>
          </w:tcPr>
          <w:p w:rsidR="00B03701" w:rsidRPr="00B03701" w:rsidRDefault="00B03701" w:rsidP="00B03701">
            <w:pPr>
              <w:spacing w:line="276" w:lineRule="auto"/>
              <w:rPr>
                <w:sz w:val="28"/>
                <w:szCs w:val="28"/>
                <w:lang w:eastAsia="en-US"/>
              </w:rPr>
            </w:pPr>
            <w:r w:rsidRPr="00B03701">
              <w:rPr>
                <w:sz w:val="28"/>
                <w:szCs w:val="28"/>
                <w:lang w:eastAsia="en-US"/>
              </w:rPr>
              <w:t>только</w:t>
            </w:r>
            <w:r w:rsidRPr="00B03701">
              <w:rPr>
                <w:i/>
                <w:sz w:val="28"/>
                <w:szCs w:val="28"/>
                <w:lang w:eastAsia="en-US"/>
              </w:rPr>
              <w:t xml:space="preserve"> </w:t>
            </w:r>
            <w:r w:rsidRPr="00B03701">
              <w:rPr>
                <w:sz w:val="28"/>
                <w:szCs w:val="28"/>
                <w:lang w:eastAsia="en-US"/>
              </w:rPr>
              <w:t>топливо моторное альтернативное</w:t>
            </w:r>
          </w:p>
        </w:tc>
        <w:tc>
          <w:tcPr>
            <w:tcW w:w="2119"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bl>
    <w:p w:rsidR="007D0D94" w:rsidRDefault="007D0D94" w:rsidP="006811D0">
      <w:pPr>
        <w:spacing w:after="360" w:line="276" w:lineRule="auto"/>
        <w:ind w:firstLine="709"/>
        <w:jc w:val="both"/>
      </w:pPr>
    </w:p>
    <w:p w:rsidR="0060397A" w:rsidRDefault="00E84656" w:rsidP="006811D0">
      <w:pPr>
        <w:spacing w:after="360" w:line="276" w:lineRule="auto"/>
        <w:ind w:firstLine="709"/>
        <w:jc w:val="both"/>
      </w:pPr>
      <w:hyperlink r:id="rId249" w:history="1">
        <w:r w:rsidR="0060397A" w:rsidRPr="0060397A">
          <w:rPr>
            <w:i/>
            <w:color w:val="0000FF"/>
            <w:sz w:val="28"/>
            <w:szCs w:val="28"/>
            <w:u w:val="single"/>
          </w:rPr>
          <w:t xml:space="preserve">(Таблица абзаца первого подпункта 84.4.3 </w:t>
        </w:r>
        <w:r w:rsidR="0060397A" w:rsidRPr="0060397A">
          <w:rPr>
            <w:bCs/>
            <w:i/>
            <w:color w:val="0000FF"/>
            <w:sz w:val="28"/>
            <w:szCs w:val="28"/>
            <w:u w:val="single"/>
          </w:rPr>
          <w:t>пункта 84.4</w:t>
        </w:r>
        <w:r w:rsidR="0060397A" w:rsidRPr="0060397A">
          <w:rPr>
            <w:i/>
            <w:color w:val="0000FF"/>
            <w:sz w:val="28"/>
            <w:szCs w:val="28"/>
            <w:u w:val="single"/>
          </w:rPr>
          <w:t xml:space="preserve"> статьи 84 изложена в новой редакции в соот</w:t>
        </w:r>
        <w:r w:rsidR="0060397A" w:rsidRPr="0060397A">
          <w:rPr>
            <w:bCs/>
            <w:i/>
            <w:color w:val="0000FF"/>
            <w:sz w:val="28"/>
            <w:szCs w:val="28"/>
            <w:u w:val="single"/>
          </w:rPr>
          <w:t>ветствии с Законом от 15.01.2020</w:t>
        </w:r>
        <w:r w:rsidR="0060397A" w:rsidRPr="0060397A">
          <w:rPr>
            <w:i/>
            <w:color w:val="0000FF"/>
            <w:sz w:val="28"/>
            <w:szCs w:val="28"/>
            <w:u w:val="single"/>
          </w:rPr>
          <w:t xml:space="preserve"> № 95-</w:t>
        </w:r>
        <w:r w:rsidR="0060397A" w:rsidRPr="0060397A">
          <w:rPr>
            <w:i/>
            <w:color w:val="0000FF"/>
            <w:sz w:val="28"/>
            <w:szCs w:val="28"/>
            <w:u w:val="single"/>
            <w:lang w:val="en-US"/>
          </w:rPr>
          <w:t>II</w:t>
        </w:r>
        <w:r w:rsidR="0060397A" w:rsidRPr="0060397A">
          <w:rPr>
            <w:i/>
            <w:color w:val="0000FF"/>
            <w:sz w:val="28"/>
            <w:szCs w:val="28"/>
            <w:u w:val="single"/>
          </w:rPr>
          <w:t>НС)</w:t>
        </w:r>
      </w:hyperlink>
    </w:p>
    <w:p w:rsidR="0029007B" w:rsidRDefault="00E84656" w:rsidP="006811D0">
      <w:pPr>
        <w:spacing w:after="360" w:line="276" w:lineRule="auto"/>
        <w:ind w:firstLine="709"/>
        <w:jc w:val="both"/>
      </w:pPr>
      <w:hyperlink r:id="rId250"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E84656" w:rsidP="006811D0">
      <w:pPr>
        <w:spacing w:after="360" w:line="276" w:lineRule="auto"/>
        <w:ind w:firstLine="709"/>
        <w:jc w:val="both"/>
      </w:pPr>
      <w:hyperlink r:id="rId251"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E84656" w:rsidP="006811D0">
      <w:pPr>
        <w:spacing w:after="360" w:line="276" w:lineRule="auto"/>
        <w:ind w:firstLine="709"/>
        <w:jc w:val="both"/>
        <w:rPr>
          <w:sz w:val="28"/>
          <w:szCs w:val="28"/>
        </w:rPr>
      </w:pPr>
      <w:hyperlink r:id="rId252"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E84656" w:rsidP="006811D0">
      <w:pPr>
        <w:spacing w:after="360" w:line="276" w:lineRule="auto"/>
        <w:ind w:firstLine="709"/>
        <w:jc w:val="both"/>
        <w:rPr>
          <w:i/>
          <w:sz w:val="28"/>
          <w:szCs w:val="28"/>
        </w:rPr>
      </w:pPr>
      <w:hyperlink r:id="rId253"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Вермуты и другие вина виноградные натуральные с добавлением растительных </w:t>
            </w:r>
            <w:r w:rsidRPr="005C5331">
              <w:rPr>
                <w:sz w:val="28"/>
                <w:szCs w:val="28"/>
                <w:lang w:eastAsia="uk-UA"/>
              </w:rPr>
              <w:lastRenderedPageBreak/>
              <w:t>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39733362" wp14:editId="13870461">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D53180" w:rsidRPr="003301A7" w:rsidRDefault="00D53180"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rsidR="00D53180" w:rsidRPr="003301A7" w:rsidRDefault="00D53180"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E84656"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254"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Default="00713C10" w:rsidP="005C5331">
      <w:pPr>
        <w:spacing w:after="360" w:line="276" w:lineRule="auto"/>
        <w:ind w:firstLine="709"/>
        <w:jc w:val="both"/>
        <w:rPr>
          <w:sz w:val="28"/>
          <w:szCs w:val="28"/>
        </w:rPr>
      </w:pPr>
      <w:r w:rsidRPr="00713C10">
        <w:rPr>
          <w:sz w:val="28"/>
          <w:szCs w:val="28"/>
        </w:rPr>
        <w:lastRenderedPageBreak/>
        <w:t>84.5.2.</w:t>
      </w:r>
      <w:r w:rsidRPr="00713C10">
        <w:rPr>
          <w:sz w:val="27"/>
          <w:szCs w:val="27"/>
        </w:rPr>
        <w:t xml:space="preserve"> </w:t>
      </w:r>
      <w:r w:rsidRPr="00713C10">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78"/>
        <w:gridCol w:w="3202"/>
        <w:gridCol w:w="2022"/>
        <w:gridCol w:w="1802"/>
      </w:tblGrid>
      <w:tr w:rsidR="00713C10" w:rsidRPr="00713C10" w:rsidTr="00983804">
        <w:tc>
          <w:tcPr>
            <w:tcW w:w="2558" w:type="dxa"/>
            <w:vAlign w:val="center"/>
          </w:tcPr>
          <w:p w:rsidR="00713C10" w:rsidRPr="00713C10" w:rsidRDefault="00713C10" w:rsidP="00713C10">
            <w:pPr>
              <w:spacing w:line="276" w:lineRule="auto"/>
              <w:jc w:val="center"/>
              <w:rPr>
                <w:b/>
                <w:bCs/>
                <w:sz w:val="28"/>
                <w:szCs w:val="28"/>
              </w:rPr>
            </w:pPr>
            <w:r w:rsidRPr="00713C10">
              <w:rPr>
                <w:b/>
                <w:bCs/>
                <w:sz w:val="28"/>
                <w:szCs w:val="28"/>
              </w:rPr>
              <w:t>Код товара (продукции) согласно ТН ВЭД</w:t>
            </w:r>
          </w:p>
        </w:tc>
        <w:tc>
          <w:tcPr>
            <w:tcW w:w="3241" w:type="dxa"/>
            <w:vAlign w:val="center"/>
          </w:tcPr>
          <w:p w:rsidR="00713C10" w:rsidRPr="00713C10" w:rsidRDefault="00713C10" w:rsidP="00713C10">
            <w:pPr>
              <w:spacing w:line="276" w:lineRule="auto"/>
              <w:jc w:val="center"/>
              <w:rPr>
                <w:b/>
                <w:bCs/>
                <w:sz w:val="28"/>
                <w:szCs w:val="28"/>
              </w:rPr>
            </w:pPr>
            <w:r w:rsidRPr="00713C10">
              <w:rPr>
                <w:b/>
                <w:bCs/>
                <w:sz w:val="28"/>
                <w:szCs w:val="28"/>
              </w:rPr>
              <w:t>Описание товара (продукции) согласно ТН ВЭД</w:t>
            </w:r>
          </w:p>
        </w:tc>
        <w:tc>
          <w:tcPr>
            <w:tcW w:w="2090" w:type="dxa"/>
            <w:vAlign w:val="center"/>
          </w:tcPr>
          <w:p w:rsidR="00713C10" w:rsidRPr="00713C10" w:rsidRDefault="00713C10" w:rsidP="00713C10">
            <w:pPr>
              <w:spacing w:line="276" w:lineRule="auto"/>
              <w:ind w:firstLine="4"/>
              <w:jc w:val="center"/>
              <w:rPr>
                <w:b/>
                <w:bCs/>
                <w:sz w:val="28"/>
                <w:szCs w:val="28"/>
              </w:rPr>
            </w:pPr>
            <w:r w:rsidRPr="00713C10">
              <w:rPr>
                <w:b/>
                <w:bCs/>
                <w:sz w:val="28"/>
                <w:szCs w:val="28"/>
              </w:rPr>
              <w:t>Единицы измерения</w:t>
            </w:r>
          </w:p>
        </w:tc>
        <w:tc>
          <w:tcPr>
            <w:tcW w:w="1899" w:type="dxa"/>
            <w:vAlign w:val="center"/>
          </w:tcPr>
          <w:p w:rsidR="00713C10" w:rsidRPr="00713C10" w:rsidRDefault="00713C10" w:rsidP="00713C10">
            <w:pPr>
              <w:spacing w:line="276" w:lineRule="auto"/>
              <w:ind w:firstLine="37"/>
              <w:jc w:val="center"/>
              <w:rPr>
                <w:b/>
                <w:bCs/>
                <w:sz w:val="28"/>
                <w:szCs w:val="28"/>
              </w:rPr>
            </w:pPr>
            <w:r w:rsidRPr="00713C10">
              <w:rPr>
                <w:b/>
                <w:bCs/>
                <w:sz w:val="28"/>
                <w:szCs w:val="28"/>
              </w:rPr>
              <w:t>Ставки налога</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t>2401</w:t>
            </w:r>
          </w:p>
        </w:tc>
        <w:tc>
          <w:tcPr>
            <w:tcW w:w="3241" w:type="dxa"/>
          </w:tcPr>
          <w:p w:rsidR="00713C10" w:rsidRPr="00713C10" w:rsidRDefault="00713C10" w:rsidP="00713C10">
            <w:pPr>
              <w:spacing w:line="276" w:lineRule="auto"/>
              <w:rPr>
                <w:sz w:val="28"/>
                <w:szCs w:val="28"/>
              </w:rPr>
            </w:pPr>
            <w:r w:rsidRPr="00713C10">
              <w:rPr>
                <w:sz w:val="28"/>
                <w:szCs w:val="28"/>
              </w:rPr>
              <w:t>Табачное сырье</w:t>
            </w:r>
            <w:r w:rsidRPr="00713C10">
              <w:rPr>
                <w:sz w:val="28"/>
                <w:szCs w:val="28"/>
              </w:rPr>
              <w:br/>
              <w:t>Табачные отходы</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2,20</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t>2402 10 00 00</w:t>
            </w:r>
          </w:p>
        </w:tc>
        <w:tc>
          <w:tcPr>
            <w:tcW w:w="3241" w:type="dxa"/>
          </w:tcPr>
          <w:p w:rsidR="00713C10" w:rsidRPr="00713C10" w:rsidRDefault="00713C10" w:rsidP="00713C10">
            <w:pPr>
              <w:spacing w:line="276" w:lineRule="auto"/>
              <w:rPr>
                <w:sz w:val="28"/>
                <w:szCs w:val="28"/>
              </w:rPr>
            </w:pPr>
            <w:r w:rsidRPr="00713C10">
              <w:rPr>
                <w:sz w:val="28"/>
                <w:szCs w:val="28"/>
              </w:rPr>
              <w:t xml:space="preserve">Сигары, включая сигары с отрезанными концами, и </w:t>
            </w:r>
            <w:proofErr w:type="spellStart"/>
            <w:r w:rsidRPr="00713C10">
              <w:rPr>
                <w:sz w:val="28"/>
                <w:szCs w:val="28"/>
              </w:rPr>
              <w:t>сигарелы</w:t>
            </w:r>
            <w:proofErr w:type="spellEnd"/>
            <w:r w:rsidRPr="00713C10">
              <w:rPr>
                <w:sz w:val="28"/>
                <w:szCs w:val="28"/>
              </w:rPr>
              <w:t xml:space="preserve"> (тонкие сигары), с содержанием табака</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2,20</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t>2402 20 90 10</w:t>
            </w:r>
          </w:p>
        </w:tc>
        <w:tc>
          <w:tcPr>
            <w:tcW w:w="3241" w:type="dxa"/>
          </w:tcPr>
          <w:p w:rsidR="00713C10" w:rsidRPr="00713C10" w:rsidRDefault="00713C10" w:rsidP="00713C10">
            <w:pPr>
              <w:spacing w:line="276" w:lineRule="auto"/>
              <w:rPr>
                <w:sz w:val="28"/>
                <w:szCs w:val="28"/>
              </w:rPr>
            </w:pPr>
            <w:r w:rsidRPr="00713C10">
              <w:rPr>
                <w:sz w:val="28"/>
                <w:szCs w:val="28"/>
              </w:rPr>
              <w:t>Сигареты без фильтра, папиросы</w:t>
            </w:r>
          </w:p>
        </w:tc>
        <w:tc>
          <w:tcPr>
            <w:tcW w:w="2090" w:type="dxa"/>
          </w:tcPr>
          <w:p w:rsidR="00713C10" w:rsidRPr="00713C10" w:rsidRDefault="00713C10" w:rsidP="00713C10">
            <w:pPr>
              <w:spacing w:line="276" w:lineRule="auto"/>
              <w:rPr>
                <w:sz w:val="28"/>
                <w:szCs w:val="28"/>
              </w:rPr>
            </w:pPr>
            <w:r w:rsidRPr="00713C10">
              <w:rPr>
                <w:sz w:val="28"/>
                <w:szCs w:val="28"/>
              </w:rPr>
              <w:t>российских рублей за 1000 штук</w:t>
            </w:r>
          </w:p>
        </w:tc>
        <w:tc>
          <w:tcPr>
            <w:tcW w:w="1899" w:type="dxa"/>
          </w:tcPr>
          <w:p w:rsidR="00713C10" w:rsidRPr="00713C10" w:rsidRDefault="00713C10" w:rsidP="00713C10">
            <w:pPr>
              <w:spacing w:line="276" w:lineRule="auto"/>
              <w:rPr>
                <w:sz w:val="28"/>
                <w:szCs w:val="28"/>
              </w:rPr>
            </w:pPr>
            <w:r w:rsidRPr="00713C10">
              <w:rPr>
                <w:sz w:val="28"/>
                <w:szCs w:val="28"/>
              </w:rPr>
              <w:t>20,00</w:t>
            </w:r>
          </w:p>
        </w:tc>
      </w:tr>
      <w:tr w:rsidR="00713C10" w:rsidRPr="00713C10" w:rsidTr="00983804">
        <w:tc>
          <w:tcPr>
            <w:tcW w:w="2558" w:type="dxa"/>
          </w:tcPr>
          <w:p w:rsidR="00713C10" w:rsidRPr="00713C10" w:rsidRDefault="00713C10" w:rsidP="00713C10">
            <w:pPr>
              <w:spacing w:line="276" w:lineRule="auto"/>
              <w:jc w:val="both"/>
              <w:rPr>
                <w:sz w:val="28"/>
                <w:szCs w:val="28"/>
              </w:rPr>
            </w:pPr>
            <w:r w:rsidRPr="00713C10">
              <w:rPr>
                <w:sz w:val="28"/>
                <w:szCs w:val="28"/>
              </w:rPr>
              <w:t>2402 20 90 20</w:t>
            </w:r>
          </w:p>
        </w:tc>
        <w:tc>
          <w:tcPr>
            <w:tcW w:w="3241" w:type="dxa"/>
          </w:tcPr>
          <w:p w:rsidR="00713C10" w:rsidRPr="00713C10" w:rsidRDefault="00713C10" w:rsidP="00713C10">
            <w:pPr>
              <w:spacing w:line="276" w:lineRule="auto"/>
              <w:rPr>
                <w:sz w:val="28"/>
                <w:szCs w:val="28"/>
              </w:rPr>
            </w:pPr>
            <w:r w:rsidRPr="00713C10">
              <w:rPr>
                <w:sz w:val="28"/>
                <w:szCs w:val="28"/>
              </w:rPr>
              <w:t>Сигареты с фильтром</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1000 штук</w:t>
            </w:r>
          </w:p>
        </w:tc>
        <w:tc>
          <w:tcPr>
            <w:tcW w:w="1899" w:type="dxa"/>
          </w:tcPr>
          <w:p w:rsidR="00713C10" w:rsidRPr="00713C10" w:rsidRDefault="00713C10" w:rsidP="00713C10">
            <w:pPr>
              <w:spacing w:line="276" w:lineRule="auto"/>
            </w:pPr>
            <w:r w:rsidRPr="00713C10">
              <w:rPr>
                <w:sz w:val="28"/>
                <w:szCs w:val="28"/>
              </w:rPr>
              <w:t>2,00</w:t>
            </w:r>
          </w:p>
        </w:tc>
      </w:tr>
      <w:tr w:rsidR="00713C10" w:rsidRPr="00713C10" w:rsidTr="00983804">
        <w:tc>
          <w:tcPr>
            <w:tcW w:w="2558" w:type="dxa"/>
          </w:tcPr>
          <w:p w:rsidR="00713C10" w:rsidRPr="00713C10" w:rsidRDefault="00713C10" w:rsidP="00713C10">
            <w:pPr>
              <w:spacing w:after="360" w:line="276" w:lineRule="auto"/>
              <w:rPr>
                <w:sz w:val="28"/>
                <w:szCs w:val="28"/>
              </w:rPr>
            </w:pPr>
            <w:r w:rsidRPr="00713C10">
              <w:rPr>
                <w:sz w:val="28"/>
                <w:szCs w:val="28"/>
              </w:rPr>
              <w:t>2403</w:t>
            </w:r>
            <w:r w:rsidRPr="00713C10">
              <w:rPr>
                <w:sz w:val="28"/>
                <w:szCs w:val="28"/>
              </w:rPr>
              <w:br/>
              <w:t xml:space="preserve">(кроме </w:t>
            </w:r>
            <w:r w:rsidRPr="00713C10">
              <w:rPr>
                <w:sz w:val="28"/>
                <w:szCs w:val="28"/>
              </w:rPr>
              <w:br/>
              <w:t>2403 99 10 00, </w:t>
            </w:r>
            <w:r w:rsidRPr="00713C10">
              <w:rPr>
                <w:sz w:val="28"/>
                <w:szCs w:val="28"/>
              </w:rPr>
              <w:br/>
              <w:t>2403 11 00 00)</w:t>
            </w:r>
          </w:p>
        </w:tc>
        <w:tc>
          <w:tcPr>
            <w:tcW w:w="3241" w:type="dxa"/>
          </w:tcPr>
          <w:p w:rsidR="00713C10" w:rsidRPr="00713C10" w:rsidRDefault="00713C10" w:rsidP="00713C10">
            <w:pPr>
              <w:spacing w:line="276" w:lineRule="auto"/>
              <w:rPr>
                <w:sz w:val="28"/>
                <w:szCs w:val="28"/>
              </w:rPr>
            </w:pPr>
            <w:proofErr w:type="gramStart"/>
            <w:r w:rsidRPr="00713C10">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3,00</w:t>
            </w:r>
          </w:p>
        </w:tc>
      </w:tr>
      <w:tr w:rsidR="00713C10" w:rsidRPr="00713C10" w:rsidTr="00983804">
        <w:tc>
          <w:tcPr>
            <w:tcW w:w="2558" w:type="dxa"/>
          </w:tcPr>
          <w:p w:rsidR="00713C10" w:rsidRPr="00713C10" w:rsidRDefault="00713C10" w:rsidP="00713C10">
            <w:pPr>
              <w:spacing w:after="360" w:line="276" w:lineRule="auto"/>
              <w:rPr>
                <w:sz w:val="28"/>
                <w:szCs w:val="28"/>
              </w:rPr>
            </w:pPr>
            <w:r w:rsidRPr="00713C10">
              <w:rPr>
                <w:sz w:val="28"/>
                <w:szCs w:val="28"/>
              </w:rPr>
              <w:t>2403 11 00 00</w:t>
            </w:r>
          </w:p>
        </w:tc>
        <w:tc>
          <w:tcPr>
            <w:tcW w:w="3241" w:type="dxa"/>
          </w:tcPr>
          <w:p w:rsidR="00713C10" w:rsidRPr="00713C10" w:rsidRDefault="00713C10" w:rsidP="00713C10">
            <w:pPr>
              <w:spacing w:line="276" w:lineRule="auto"/>
              <w:rPr>
                <w:sz w:val="28"/>
                <w:szCs w:val="28"/>
              </w:rPr>
            </w:pPr>
            <w:r w:rsidRPr="00713C10">
              <w:rPr>
                <w:sz w:val="28"/>
                <w:szCs w:val="28"/>
              </w:rPr>
              <w:t>Табак для кальяна, указанный в примечании к субпозиции 1 к данной группе</w:t>
            </w:r>
          </w:p>
        </w:tc>
        <w:tc>
          <w:tcPr>
            <w:tcW w:w="2090" w:type="dxa"/>
          </w:tcPr>
          <w:p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3,00</w:t>
            </w:r>
          </w:p>
        </w:tc>
      </w:tr>
      <w:tr w:rsidR="00713C10" w:rsidRPr="00713C10" w:rsidTr="00983804">
        <w:tc>
          <w:tcPr>
            <w:tcW w:w="2558" w:type="dxa"/>
          </w:tcPr>
          <w:p w:rsidR="00713C10" w:rsidRPr="00713C10" w:rsidRDefault="00713C10" w:rsidP="00713C10">
            <w:pPr>
              <w:spacing w:line="276" w:lineRule="auto"/>
              <w:rPr>
                <w:sz w:val="28"/>
                <w:szCs w:val="28"/>
              </w:rPr>
            </w:pPr>
            <w:r w:rsidRPr="00713C10">
              <w:rPr>
                <w:sz w:val="28"/>
                <w:szCs w:val="28"/>
              </w:rPr>
              <w:t>2403 99 10 00</w:t>
            </w:r>
          </w:p>
        </w:tc>
        <w:tc>
          <w:tcPr>
            <w:tcW w:w="3241" w:type="dxa"/>
          </w:tcPr>
          <w:p w:rsidR="00713C10" w:rsidRPr="00713C10" w:rsidRDefault="00713C10" w:rsidP="00713C10">
            <w:pPr>
              <w:spacing w:line="276" w:lineRule="auto"/>
              <w:rPr>
                <w:sz w:val="28"/>
                <w:szCs w:val="28"/>
              </w:rPr>
            </w:pPr>
            <w:r w:rsidRPr="00713C10">
              <w:rPr>
                <w:sz w:val="28"/>
                <w:szCs w:val="28"/>
              </w:rPr>
              <w:t>Жевательный и нюхательный табак</w:t>
            </w:r>
          </w:p>
        </w:tc>
        <w:tc>
          <w:tcPr>
            <w:tcW w:w="2090" w:type="dxa"/>
          </w:tcPr>
          <w:p w:rsidR="00713C10" w:rsidRPr="00713C10" w:rsidRDefault="00713C10" w:rsidP="00713C10">
            <w:pPr>
              <w:spacing w:line="276" w:lineRule="auto"/>
            </w:pPr>
            <w:r w:rsidRPr="00713C10">
              <w:rPr>
                <w:sz w:val="28"/>
                <w:szCs w:val="28"/>
              </w:rPr>
              <w:t>долларов США  за 1 килограмм (нетто)</w:t>
            </w:r>
          </w:p>
        </w:tc>
        <w:tc>
          <w:tcPr>
            <w:tcW w:w="1899" w:type="dxa"/>
          </w:tcPr>
          <w:p w:rsidR="00713C10" w:rsidRPr="00713C10" w:rsidRDefault="00713C10" w:rsidP="00713C10">
            <w:pPr>
              <w:spacing w:line="276" w:lineRule="auto"/>
              <w:rPr>
                <w:sz w:val="28"/>
                <w:szCs w:val="28"/>
              </w:rPr>
            </w:pPr>
            <w:r w:rsidRPr="00713C10">
              <w:rPr>
                <w:sz w:val="28"/>
                <w:szCs w:val="28"/>
              </w:rPr>
              <w:t>3,00</w:t>
            </w:r>
          </w:p>
        </w:tc>
      </w:tr>
      <w:tr w:rsidR="00713C10" w:rsidRPr="00713C10" w:rsidTr="00983804">
        <w:tc>
          <w:tcPr>
            <w:tcW w:w="2558" w:type="dxa"/>
          </w:tcPr>
          <w:p w:rsidR="00713C10" w:rsidRPr="00713C10" w:rsidRDefault="00713C10" w:rsidP="00713C10">
            <w:pPr>
              <w:spacing w:after="360" w:line="276" w:lineRule="auto"/>
              <w:rPr>
                <w:sz w:val="28"/>
                <w:szCs w:val="28"/>
              </w:rPr>
            </w:pPr>
            <w:r w:rsidRPr="00713C10">
              <w:rPr>
                <w:sz w:val="28"/>
                <w:szCs w:val="28"/>
              </w:rPr>
              <w:lastRenderedPageBreak/>
              <w:t>8543 70</w:t>
            </w:r>
          </w:p>
        </w:tc>
        <w:tc>
          <w:tcPr>
            <w:tcW w:w="3241" w:type="dxa"/>
          </w:tcPr>
          <w:p w:rsidR="00713C10" w:rsidRPr="00713C10" w:rsidRDefault="00713C10" w:rsidP="00713C10">
            <w:pPr>
              <w:spacing w:line="276" w:lineRule="auto"/>
              <w:rPr>
                <w:sz w:val="28"/>
                <w:szCs w:val="28"/>
              </w:rPr>
            </w:pPr>
            <w:r w:rsidRPr="00713C10">
              <w:rPr>
                <w:sz w:val="28"/>
                <w:szCs w:val="28"/>
              </w:rPr>
              <w:t>Электронные системы доставки никотина, устройства для нагревания табака</w:t>
            </w:r>
          </w:p>
        </w:tc>
        <w:tc>
          <w:tcPr>
            <w:tcW w:w="2090" w:type="dxa"/>
          </w:tcPr>
          <w:p w:rsidR="00713C10" w:rsidRPr="00713C10" w:rsidRDefault="00713C10" w:rsidP="00713C10">
            <w:pPr>
              <w:spacing w:after="360" w:line="276" w:lineRule="auto"/>
              <w:ind w:firstLine="15"/>
              <w:rPr>
                <w:sz w:val="28"/>
                <w:szCs w:val="28"/>
              </w:rPr>
            </w:pPr>
            <w:r w:rsidRPr="00713C10">
              <w:rPr>
                <w:sz w:val="28"/>
                <w:szCs w:val="28"/>
              </w:rPr>
              <w:t>российских рублей за 1 штуку</w:t>
            </w:r>
          </w:p>
        </w:tc>
        <w:tc>
          <w:tcPr>
            <w:tcW w:w="1899" w:type="dxa"/>
          </w:tcPr>
          <w:p w:rsidR="00713C10" w:rsidRPr="00713C10" w:rsidRDefault="00713C10" w:rsidP="00713C10">
            <w:pPr>
              <w:spacing w:after="360" w:line="276" w:lineRule="auto"/>
              <w:rPr>
                <w:sz w:val="28"/>
                <w:szCs w:val="28"/>
              </w:rPr>
            </w:pPr>
            <w:r w:rsidRPr="00713C10">
              <w:rPr>
                <w:sz w:val="28"/>
                <w:szCs w:val="28"/>
              </w:rPr>
              <w:t>40,00</w:t>
            </w:r>
          </w:p>
        </w:tc>
      </w:tr>
      <w:tr w:rsidR="00713C10" w:rsidRPr="00713C10" w:rsidTr="00983804">
        <w:tc>
          <w:tcPr>
            <w:tcW w:w="2558" w:type="dxa"/>
          </w:tcPr>
          <w:p w:rsidR="00713C10" w:rsidRPr="00713C10" w:rsidRDefault="00713C10" w:rsidP="00713C10">
            <w:pPr>
              <w:spacing w:line="276" w:lineRule="auto"/>
              <w:rPr>
                <w:sz w:val="28"/>
                <w:szCs w:val="28"/>
              </w:rPr>
            </w:pPr>
            <w:r w:rsidRPr="00713C10">
              <w:rPr>
                <w:sz w:val="28"/>
                <w:szCs w:val="28"/>
              </w:rPr>
              <w:t>2402209000</w:t>
            </w:r>
          </w:p>
          <w:p w:rsidR="00713C10" w:rsidRPr="00713C10" w:rsidRDefault="00713C10" w:rsidP="00713C10">
            <w:pPr>
              <w:spacing w:line="276" w:lineRule="auto"/>
              <w:rPr>
                <w:sz w:val="28"/>
                <w:szCs w:val="28"/>
              </w:rPr>
            </w:pPr>
            <w:r w:rsidRPr="00713C10">
              <w:rPr>
                <w:sz w:val="28"/>
                <w:szCs w:val="28"/>
              </w:rPr>
              <w:t>2402900000</w:t>
            </w:r>
          </w:p>
          <w:p w:rsidR="00713C10" w:rsidRPr="00713C10" w:rsidRDefault="00713C10" w:rsidP="00713C10">
            <w:pPr>
              <w:spacing w:line="276" w:lineRule="auto"/>
              <w:rPr>
                <w:sz w:val="28"/>
                <w:szCs w:val="28"/>
              </w:rPr>
            </w:pPr>
            <w:r w:rsidRPr="00713C10">
              <w:rPr>
                <w:sz w:val="28"/>
                <w:szCs w:val="28"/>
              </w:rPr>
              <w:t>2403999009</w:t>
            </w:r>
          </w:p>
        </w:tc>
        <w:tc>
          <w:tcPr>
            <w:tcW w:w="3241" w:type="dxa"/>
          </w:tcPr>
          <w:p w:rsidR="00713C10" w:rsidRPr="00713C10" w:rsidRDefault="00713C10" w:rsidP="00713C10">
            <w:pPr>
              <w:spacing w:after="120" w:line="276" w:lineRule="auto"/>
              <w:rPr>
                <w:sz w:val="28"/>
                <w:szCs w:val="28"/>
              </w:rPr>
            </w:pPr>
            <w:r w:rsidRPr="00713C10">
              <w:rPr>
                <w:sz w:val="28"/>
                <w:szCs w:val="28"/>
              </w:rPr>
              <w:t>Табак (табачные изделия), предназначенный для потребления путем нагревания</w:t>
            </w:r>
          </w:p>
        </w:tc>
        <w:tc>
          <w:tcPr>
            <w:tcW w:w="2090" w:type="dxa"/>
          </w:tcPr>
          <w:p w:rsidR="00713C10" w:rsidRPr="00713C10" w:rsidRDefault="00713C10" w:rsidP="00713C10">
            <w:pPr>
              <w:spacing w:after="360" w:line="276" w:lineRule="auto"/>
              <w:rPr>
                <w:sz w:val="28"/>
                <w:szCs w:val="28"/>
              </w:rPr>
            </w:pPr>
            <w:r w:rsidRPr="00713C10">
              <w:rPr>
                <w:sz w:val="28"/>
                <w:szCs w:val="28"/>
              </w:rPr>
              <w:t>долларов США за 1000 штук</w:t>
            </w:r>
          </w:p>
        </w:tc>
        <w:tc>
          <w:tcPr>
            <w:tcW w:w="1899" w:type="dxa"/>
          </w:tcPr>
          <w:p w:rsidR="00713C10" w:rsidRPr="00713C10" w:rsidRDefault="00713C10" w:rsidP="00713C10">
            <w:pPr>
              <w:spacing w:after="360" w:line="276" w:lineRule="auto"/>
              <w:rPr>
                <w:sz w:val="28"/>
                <w:szCs w:val="28"/>
              </w:rPr>
            </w:pPr>
            <w:r w:rsidRPr="00713C10">
              <w:rPr>
                <w:sz w:val="28"/>
                <w:szCs w:val="28"/>
              </w:rPr>
              <w:t>1,00</w:t>
            </w:r>
          </w:p>
        </w:tc>
      </w:tr>
      <w:tr w:rsidR="00713C10" w:rsidRPr="00713C10" w:rsidTr="00983804">
        <w:tc>
          <w:tcPr>
            <w:tcW w:w="2558" w:type="dxa"/>
          </w:tcPr>
          <w:p w:rsidR="00713C10" w:rsidRPr="00713C10" w:rsidRDefault="00713C10" w:rsidP="00713C10">
            <w:pPr>
              <w:spacing w:line="276" w:lineRule="auto"/>
              <w:rPr>
                <w:sz w:val="28"/>
                <w:szCs w:val="28"/>
              </w:rPr>
            </w:pPr>
            <w:r w:rsidRPr="00713C10">
              <w:rPr>
                <w:sz w:val="28"/>
                <w:szCs w:val="28"/>
              </w:rPr>
              <w:t>2403999009</w:t>
            </w:r>
          </w:p>
          <w:p w:rsidR="00713C10" w:rsidRPr="00713C10" w:rsidRDefault="00713C10" w:rsidP="00713C10">
            <w:pPr>
              <w:spacing w:line="276" w:lineRule="auto"/>
              <w:rPr>
                <w:sz w:val="28"/>
                <w:szCs w:val="28"/>
              </w:rPr>
            </w:pPr>
            <w:r w:rsidRPr="00713C10">
              <w:rPr>
                <w:sz w:val="28"/>
                <w:szCs w:val="28"/>
              </w:rPr>
              <w:t>2905450009</w:t>
            </w:r>
          </w:p>
          <w:p w:rsidR="00713C10" w:rsidRPr="00713C10" w:rsidRDefault="00713C10" w:rsidP="00713C10">
            <w:pPr>
              <w:spacing w:line="276" w:lineRule="auto"/>
              <w:rPr>
                <w:sz w:val="28"/>
                <w:szCs w:val="28"/>
              </w:rPr>
            </w:pPr>
            <w:r w:rsidRPr="00713C10">
              <w:rPr>
                <w:sz w:val="28"/>
                <w:szCs w:val="28"/>
              </w:rPr>
              <w:t>3302909000</w:t>
            </w:r>
          </w:p>
          <w:p w:rsidR="00713C10" w:rsidRPr="00713C10" w:rsidRDefault="00713C10" w:rsidP="00713C10">
            <w:pPr>
              <w:spacing w:line="276" w:lineRule="auto"/>
              <w:rPr>
                <w:sz w:val="28"/>
                <w:szCs w:val="28"/>
              </w:rPr>
            </w:pPr>
            <w:r w:rsidRPr="00713C10">
              <w:rPr>
                <w:sz w:val="28"/>
                <w:szCs w:val="28"/>
              </w:rPr>
              <w:t>3824999609</w:t>
            </w:r>
          </w:p>
          <w:p w:rsidR="00713C10" w:rsidRPr="00713C10" w:rsidRDefault="00713C10" w:rsidP="00713C10">
            <w:pPr>
              <w:spacing w:line="276" w:lineRule="auto"/>
              <w:rPr>
                <w:sz w:val="28"/>
                <w:szCs w:val="28"/>
              </w:rPr>
            </w:pPr>
            <w:r w:rsidRPr="00713C10">
              <w:rPr>
                <w:sz w:val="28"/>
                <w:szCs w:val="28"/>
              </w:rPr>
              <w:t>3824999209</w:t>
            </w:r>
          </w:p>
          <w:p w:rsidR="00713C10" w:rsidRPr="00713C10" w:rsidRDefault="00713C10" w:rsidP="00713C10">
            <w:pPr>
              <w:spacing w:line="276" w:lineRule="auto"/>
              <w:rPr>
                <w:sz w:val="28"/>
                <w:szCs w:val="28"/>
              </w:rPr>
            </w:pPr>
            <w:r w:rsidRPr="00713C10">
              <w:rPr>
                <w:sz w:val="28"/>
                <w:szCs w:val="28"/>
              </w:rPr>
              <w:t>3824909809</w:t>
            </w:r>
          </w:p>
        </w:tc>
        <w:tc>
          <w:tcPr>
            <w:tcW w:w="3241" w:type="dxa"/>
          </w:tcPr>
          <w:p w:rsidR="00713C10" w:rsidRPr="00713C10" w:rsidRDefault="00713C10" w:rsidP="00713C10">
            <w:pPr>
              <w:spacing w:after="360" w:line="276" w:lineRule="auto"/>
              <w:rPr>
                <w:sz w:val="28"/>
                <w:szCs w:val="28"/>
              </w:rPr>
            </w:pPr>
            <w:r w:rsidRPr="00713C10">
              <w:rPr>
                <w:sz w:val="28"/>
                <w:szCs w:val="28"/>
              </w:rPr>
              <w:t>Жидкости для электронных систем доставки никотина</w:t>
            </w:r>
          </w:p>
        </w:tc>
        <w:tc>
          <w:tcPr>
            <w:tcW w:w="2090" w:type="dxa"/>
          </w:tcPr>
          <w:p w:rsidR="00713C10" w:rsidRPr="00713C10" w:rsidRDefault="00713C10" w:rsidP="00713C10">
            <w:pPr>
              <w:spacing w:after="360" w:line="276" w:lineRule="auto"/>
              <w:ind w:firstLine="15"/>
              <w:rPr>
                <w:sz w:val="28"/>
                <w:szCs w:val="28"/>
              </w:rPr>
            </w:pPr>
            <w:r w:rsidRPr="00713C10">
              <w:rPr>
                <w:sz w:val="28"/>
                <w:szCs w:val="28"/>
              </w:rPr>
              <w:t>российских рублей за 1 миллилитр</w:t>
            </w:r>
          </w:p>
        </w:tc>
        <w:tc>
          <w:tcPr>
            <w:tcW w:w="1899" w:type="dxa"/>
          </w:tcPr>
          <w:p w:rsidR="00713C10" w:rsidRPr="00713C10" w:rsidRDefault="00713C10" w:rsidP="00713C10">
            <w:pPr>
              <w:spacing w:after="360" w:line="276" w:lineRule="auto"/>
              <w:rPr>
                <w:sz w:val="28"/>
                <w:szCs w:val="28"/>
              </w:rPr>
            </w:pPr>
            <w:r w:rsidRPr="00713C10">
              <w:rPr>
                <w:sz w:val="28"/>
                <w:szCs w:val="28"/>
              </w:rPr>
              <w:t>10,00</w:t>
            </w:r>
          </w:p>
        </w:tc>
      </w:tr>
    </w:tbl>
    <w:p w:rsidR="00713C10" w:rsidRPr="005C5331" w:rsidRDefault="00713C10" w:rsidP="005C5331">
      <w:pPr>
        <w:spacing w:after="360" w:line="276" w:lineRule="auto"/>
        <w:ind w:firstLine="709"/>
        <w:jc w:val="both"/>
        <w:rPr>
          <w:bCs/>
          <w:sz w:val="28"/>
          <w:szCs w:val="28"/>
        </w:rPr>
      </w:pPr>
    </w:p>
    <w:p w:rsidR="008200A9" w:rsidRPr="00713C10" w:rsidRDefault="005C5331" w:rsidP="006811D0">
      <w:pPr>
        <w:spacing w:line="276" w:lineRule="auto"/>
        <w:ind w:firstLine="709"/>
        <w:jc w:val="both"/>
        <w:rPr>
          <w:bCs/>
          <w:i/>
          <w:color w:val="0000FF"/>
          <w:sz w:val="28"/>
          <w:szCs w:val="28"/>
        </w:rPr>
      </w:pPr>
      <w:r w:rsidRPr="00713C10">
        <w:rPr>
          <w:bCs/>
          <w:i/>
          <w:sz w:val="28"/>
          <w:szCs w:val="28"/>
        </w:rPr>
        <w:t>(Подпункт 84.5.2 пункта 84.5 статьи 84 изложен в н</w:t>
      </w:r>
      <w:r w:rsidR="00713C10">
        <w:rPr>
          <w:bCs/>
          <w:i/>
          <w:sz w:val="28"/>
          <w:szCs w:val="28"/>
        </w:rPr>
        <w:t>овой редакции в соответствии с законами</w:t>
      </w:r>
      <w:r w:rsidRPr="00713C10">
        <w:rPr>
          <w:bCs/>
          <w:i/>
          <w:sz w:val="28"/>
          <w:szCs w:val="28"/>
        </w:rPr>
        <w:t xml:space="preserve"> </w:t>
      </w:r>
      <w:hyperlink r:id="rId255" w:history="1">
        <w:r w:rsidRPr="00713C10">
          <w:rPr>
            <w:rStyle w:val="ab"/>
            <w:bCs/>
            <w:i/>
            <w:sz w:val="28"/>
            <w:szCs w:val="28"/>
          </w:rPr>
          <w:t>от 03.08.2018 № 247-</w:t>
        </w:r>
        <w:r w:rsidRPr="00713C10">
          <w:rPr>
            <w:rStyle w:val="ab"/>
            <w:bCs/>
            <w:i/>
            <w:sz w:val="28"/>
            <w:szCs w:val="28"/>
            <w:lang w:val="en-US"/>
          </w:rPr>
          <w:t>I</w:t>
        </w:r>
        <w:r w:rsidRPr="00713C10">
          <w:rPr>
            <w:rStyle w:val="ab"/>
            <w:bCs/>
            <w:i/>
            <w:sz w:val="28"/>
            <w:szCs w:val="28"/>
          </w:rPr>
          <w:t>НС</w:t>
        </w:r>
      </w:hyperlink>
      <w:r w:rsidR="00713C10">
        <w:rPr>
          <w:bCs/>
          <w:i/>
          <w:sz w:val="28"/>
          <w:szCs w:val="28"/>
        </w:rPr>
        <w:t xml:space="preserve">, </w:t>
      </w:r>
      <w:hyperlink r:id="rId256" w:history="1">
        <w:r w:rsidR="00713C10" w:rsidRPr="00713C10">
          <w:rPr>
            <w:rStyle w:val="ab"/>
            <w:bCs/>
            <w:i/>
            <w:sz w:val="28"/>
            <w:szCs w:val="28"/>
          </w:rPr>
          <w:t>от 26.05.2020 № 152-</w:t>
        </w:r>
        <w:r w:rsidR="00713C10" w:rsidRPr="00713C10">
          <w:rPr>
            <w:rStyle w:val="ab"/>
            <w:bCs/>
            <w:i/>
            <w:sz w:val="28"/>
            <w:szCs w:val="28"/>
            <w:lang w:val="en-US"/>
          </w:rPr>
          <w:t>II</w:t>
        </w:r>
        <w:r w:rsidR="00713C10" w:rsidRPr="00713C10">
          <w:rPr>
            <w:rStyle w:val="ab"/>
            <w:bCs/>
            <w:i/>
            <w:sz w:val="28"/>
            <w:szCs w:val="28"/>
          </w:rPr>
          <w:t>НС</w:t>
        </w:r>
      </w:hyperlink>
      <w:r w:rsidRPr="00713C10">
        <w:rPr>
          <w:bCs/>
          <w:i/>
          <w:sz w:val="28"/>
          <w:szCs w:val="28"/>
        </w:rPr>
        <w:t>)</w:t>
      </w:r>
    </w:p>
    <w:p w:rsidR="00713C10" w:rsidRPr="001C001D" w:rsidRDefault="00713C10" w:rsidP="006811D0">
      <w:pPr>
        <w:spacing w:line="276" w:lineRule="auto"/>
        <w:ind w:firstLine="709"/>
        <w:jc w:val="both"/>
        <w:rPr>
          <w:i/>
          <w:sz w:val="28"/>
          <w:szCs w:val="28"/>
        </w:rPr>
      </w:pPr>
    </w:p>
    <w:p w:rsidR="008200A9" w:rsidRPr="001C001D" w:rsidRDefault="00E84656" w:rsidP="006811D0">
      <w:pPr>
        <w:spacing w:after="360" w:line="276" w:lineRule="auto"/>
        <w:ind w:firstLine="709"/>
        <w:jc w:val="both"/>
        <w:rPr>
          <w:i/>
          <w:sz w:val="28"/>
          <w:szCs w:val="28"/>
        </w:rPr>
      </w:pPr>
      <w:hyperlink r:id="rId257"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983804" w:rsidP="006811D0">
      <w:pPr>
        <w:spacing w:after="360" w:line="276" w:lineRule="auto"/>
        <w:ind w:firstLine="709"/>
        <w:jc w:val="both"/>
        <w:rPr>
          <w:sz w:val="28"/>
          <w:szCs w:val="28"/>
        </w:rPr>
      </w:pPr>
      <w:r w:rsidRPr="00983804">
        <w:rPr>
          <w:sz w:val="28"/>
          <w:szCs w:val="28"/>
        </w:rPr>
        <w:t>85.4. Датой возникновения налоговых обязатель</w:t>
      </w:r>
      <w:proofErr w:type="gramStart"/>
      <w:r w:rsidRPr="00983804">
        <w:rPr>
          <w:sz w:val="28"/>
          <w:szCs w:val="28"/>
        </w:rPr>
        <w:t>ств в сл</w:t>
      </w:r>
      <w:proofErr w:type="gramEnd"/>
      <w:r w:rsidRPr="00983804">
        <w:rPr>
          <w:sz w:val="28"/>
          <w:szCs w:val="28"/>
        </w:rPr>
        <w:t>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rsidR="008200A9" w:rsidRPr="001C001D" w:rsidRDefault="008200A9" w:rsidP="006811D0">
      <w:pPr>
        <w:spacing w:after="360" w:line="276" w:lineRule="auto"/>
        <w:ind w:firstLine="709"/>
        <w:jc w:val="both"/>
        <w:rPr>
          <w:i/>
          <w:sz w:val="28"/>
          <w:szCs w:val="28"/>
        </w:rPr>
      </w:pPr>
      <w:r w:rsidRPr="00713C10">
        <w:rPr>
          <w:i/>
          <w:sz w:val="28"/>
          <w:szCs w:val="28"/>
        </w:rPr>
        <w:t>(П</w:t>
      </w:r>
      <w:r w:rsidRPr="00713C10">
        <w:rPr>
          <w:bCs/>
          <w:i/>
          <w:sz w:val="28"/>
          <w:szCs w:val="28"/>
          <w:shd w:val="clear" w:color="auto" w:fill="FCFCFF"/>
        </w:rPr>
        <w:t xml:space="preserve">ункт 85.4 </w:t>
      </w:r>
      <w:r w:rsidRPr="00713C10">
        <w:rPr>
          <w:i/>
          <w:sz w:val="28"/>
          <w:szCs w:val="28"/>
        </w:rPr>
        <w:t xml:space="preserve">статьи 85 с изменениями, внесенными в соответствии с  Законом </w:t>
      </w:r>
      <w:hyperlink r:id="rId258" w:history="1">
        <w:r w:rsidRPr="00983804">
          <w:rPr>
            <w:rStyle w:val="ab"/>
            <w:bCs/>
            <w:i/>
            <w:sz w:val="28"/>
            <w:szCs w:val="28"/>
            <w:shd w:val="clear" w:color="auto" w:fill="FCFCFF"/>
          </w:rPr>
          <w:t>от 30.04.2016 № 131-IНС</w:t>
        </w:r>
      </w:hyperlink>
      <w:r w:rsidR="00713C10">
        <w:rPr>
          <w:bCs/>
          <w:i/>
          <w:sz w:val="28"/>
          <w:szCs w:val="28"/>
          <w:shd w:val="clear" w:color="auto" w:fill="FCFCFF"/>
        </w:rPr>
        <w:t xml:space="preserve">, изложен в новой редакции в соответствии с Законом </w:t>
      </w:r>
      <w:hyperlink r:id="rId259" w:history="1">
        <w:r w:rsidR="00713C10" w:rsidRPr="00983804">
          <w:rPr>
            <w:rStyle w:val="ab"/>
            <w:bCs/>
            <w:i/>
            <w:sz w:val="28"/>
            <w:szCs w:val="28"/>
            <w:shd w:val="clear" w:color="auto" w:fill="FCFCFF"/>
          </w:rPr>
          <w:t>от 26.05.2020 № 152-</w:t>
        </w:r>
        <w:r w:rsidR="00713C10" w:rsidRPr="00983804">
          <w:rPr>
            <w:rStyle w:val="ab"/>
            <w:bCs/>
            <w:i/>
            <w:sz w:val="28"/>
            <w:szCs w:val="28"/>
            <w:shd w:val="clear" w:color="auto" w:fill="FCFCFF"/>
            <w:lang w:val="en-US"/>
          </w:rPr>
          <w:t>II</w:t>
        </w:r>
        <w:r w:rsidR="00713C10" w:rsidRPr="00983804">
          <w:rPr>
            <w:rStyle w:val="ab"/>
            <w:bCs/>
            <w:i/>
            <w:sz w:val="28"/>
            <w:szCs w:val="28"/>
            <w:shd w:val="clear" w:color="auto" w:fill="FCFCFF"/>
          </w:rPr>
          <w:t>НС</w:t>
        </w:r>
      </w:hyperlink>
      <w:r w:rsidRPr="00713C10">
        <w:rPr>
          <w:i/>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260"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261"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E84656"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2"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w:t>
      </w:r>
      <w:r w:rsidRPr="001C001D">
        <w:rPr>
          <w:rFonts w:ascii="Times New Roman" w:hAnsi="Times New Roman" w:cs="Times New Roman"/>
          <w:sz w:val="28"/>
          <w:szCs w:val="28"/>
          <w:lang w:val="ru-RU"/>
        </w:rPr>
        <w:lastRenderedPageBreak/>
        <w:t xml:space="preserve">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E8465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3"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w:t>
      </w:r>
      <w:r w:rsidRPr="001C001D">
        <w:rPr>
          <w:sz w:val="28"/>
          <w:szCs w:val="28"/>
          <w:lang w:eastAsia="uk-UA"/>
        </w:rPr>
        <w:lastRenderedPageBreak/>
        <w:t xml:space="preserve">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E84656" w:rsidP="006811D0">
      <w:pPr>
        <w:spacing w:after="360" w:line="276" w:lineRule="auto"/>
        <w:ind w:firstLine="709"/>
        <w:jc w:val="both"/>
        <w:rPr>
          <w:sz w:val="28"/>
          <w:szCs w:val="28"/>
          <w:lang w:eastAsia="uk-UA"/>
        </w:rPr>
      </w:pPr>
      <w:hyperlink r:id="rId264"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814022" w:rsidRPr="00983804"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265"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266"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E84656" w:rsidP="006811D0">
      <w:pPr>
        <w:spacing w:after="360" w:line="276" w:lineRule="auto"/>
        <w:ind w:firstLine="709"/>
        <w:jc w:val="both"/>
        <w:rPr>
          <w:i/>
          <w:color w:val="0000FF"/>
          <w:sz w:val="28"/>
          <w:szCs w:val="28"/>
        </w:rPr>
      </w:pPr>
      <w:hyperlink r:id="rId267"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E84656" w:rsidP="006811D0">
      <w:pPr>
        <w:spacing w:after="360" w:line="276" w:lineRule="auto"/>
        <w:ind w:firstLine="709"/>
        <w:jc w:val="both"/>
        <w:rPr>
          <w:i/>
          <w:sz w:val="28"/>
          <w:szCs w:val="28"/>
        </w:rPr>
      </w:pPr>
      <w:hyperlink r:id="rId268"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E84656" w:rsidP="006811D0">
      <w:pPr>
        <w:spacing w:after="360" w:line="276" w:lineRule="auto"/>
        <w:ind w:firstLine="709"/>
        <w:jc w:val="both"/>
        <w:rPr>
          <w:i/>
          <w:sz w:val="28"/>
          <w:szCs w:val="28"/>
        </w:rPr>
      </w:pPr>
      <w:hyperlink r:id="rId269"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w:t>
      </w:r>
      <w:r w:rsidRPr="001C001D">
        <w:rPr>
          <w:rFonts w:ascii="Times New Roman" w:hAnsi="Times New Roman" w:cs="Times New Roman"/>
          <w:sz w:val="28"/>
          <w:szCs w:val="28"/>
          <w:lang w:val="ru-RU"/>
        </w:rPr>
        <w:lastRenderedPageBreak/>
        <w:t>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983804" w:rsidRDefault="00BA7E29" w:rsidP="006811D0">
      <w:pPr>
        <w:spacing w:after="360" w:line="276" w:lineRule="auto"/>
        <w:ind w:firstLine="709"/>
        <w:jc w:val="both"/>
        <w:rPr>
          <w:sz w:val="28"/>
          <w:szCs w:val="28"/>
          <w:lang w:eastAsia="uk-UA"/>
        </w:rPr>
      </w:pPr>
      <w:proofErr w:type="gramStart"/>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w:t>
      </w:r>
      <w:r w:rsidRPr="001C001D">
        <w:rPr>
          <w:sz w:val="28"/>
          <w:szCs w:val="28"/>
          <w:lang w:eastAsia="uk-UA"/>
        </w:rPr>
        <w:lastRenderedPageBreak/>
        <w:t>лабораторного оборудования, проведение дегустаций, изучение физико-химических показателей, дизайна).</w:t>
      </w:r>
      <w:r w:rsidR="00983804">
        <w:rPr>
          <w:sz w:val="28"/>
          <w:szCs w:val="28"/>
          <w:lang w:eastAsia="uk-UA"/>
        </w:rPr>
        <w:t xml:space="preserve"> </w:t>
      </w:r>
      <w:proofErr w:type="gramEnd"/>
    </w:p>
    <w:p w:rsidR="00BA7E29" w:rsidRDefault="00983804" w:rsidP="006811D0">
      <w:pPr>
        <w:spacing w:after="360" w:line="276" w:lineRule="auto"/>
        <w:ind w:firstLine="709"/>
        <w:jc w:val="both"/>
        <w:rPr>
          <w:sz w:val="28"/>
          <w:szCs w:val="28"/>
        </w:rPr>
      </w:pPr>
      <w:r w:rsidRPr="00983804">
        <w:rPr>
          <w:sz w:val="28"/>
          <w:szCs w:val="28"/>
        </w:rPr>
        <w:t>Электронные системы доставки никотина, устройства для нагревания табака, жидкости для электронных систем доставки никотина.</w:t>
      </w:r>
    </w:p>
    <w:p w:rsidR="00983804" w:rsidRPr="001C001D" w:rsidRDefault="00E84656" w:rsidP="00983804">
      <w:pPr>
        <w:spacing w:after="360" w:line="276" w:lineRule="auto"/>
        <w:ind w:firstLine="709"/>
        <w:jc w:val="both"/>
        <w:rPr>
          <w:sz w:val="28"/>
          <w:szCs w:val="28"/>
        </w:rPr>
      </w:pPr>
      <w:hyperlink r:id="rId270" w:history="1">
        <w:r w:rsidR="00983804" w:rsidRPr="00983804">
          <w:rPr>
            <w:i/>
            <w:color w:val="0000FF"/>
            <w:sz w:val="28"/>
            <w:szCs w:val="28"/>
            <w:u w:val="single"/>
            <w:lang w:eastAsia="en-US"/>
          </w:rPr>
          <w:t>(Пункт 88.10 статьи 88 с изменениями, внесенными в соответствии с Законом от 26.05.2020 № 152-</w:t>
        </w:r>
        <w:r w:rsidR="00983804" w:rsidRPr="00983804">
          <w:rPr>
            <w:i/>
            <w:color w:val="0000FF"/>
            <w:sz w:val="28"/>
            <w:szCs w:val="28"/>
            <w:u w:val="single"/>
            <w:lang w:val="en-US" w:eastAsia="en-US"/>
          </w:rPr>
          <w:t>II</w:t>
        </w:r>
        <w:r w:rsidR="00983804" w:rsidRPr="00983804">
          <w:rPr>
            <w:i/>
            <w:color w:val="0000FF"/>
            <w:sz w:val="28"/>
            <w:szCs w:val="28"/>
            <w:u w:val="single"/>
            <w:lang w:eastAsia="en-US"/>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w:t>
      </w:r>
      <w:r w:rsidR="00BA7E29" w:rsidRPr="001C001D">
        <w:rPr>
          <w:rFonts w:ascii="Times New Roman" w:hAnsi="Times New Roman" w:cs="Times New Roman"/>
          <w:sz w:val="28"/>
          <w:szCs w:val="28"/>
          <w:lang w:val="ru-RU"/>
        </w:rPr>
        <w:lastRenderedPageBreak/>
        <w:t xml:space="preserve">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w:t>
      </w:r>
      <w:r w:rsidRPr="001C001D">
        <w:rPr>
          <w:rFonts w:ascii="Times New Roman" w:hAnsi="Times New Roman" w:cs="Times New Roman"/>
          <w:sz w:val="28"/>
          <w:szCs w:val="28"/>
          <w:lang w:val="ru-RU"/>
        </w:rPr>
        <w:lastRenderedPageBreak/>
        <w:t>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E84656" w:rsidP="006811D0">
      <w:pPr>
        <w:spacing w:after="360" w:line="276" w:lineRule="auto"/>
        <w:ind w:firstLine="709"/>
        <w:jc w:val="both"/>
        <w:rPr>
          <w:sz w:val="28"/>
          <w:szCs w:val="28"/>
          <w:lang w:eastAsia="en-US"/>
        </w:rPr>
      </w:pPr>
      <w:hyperlink r:id="rId271"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E8465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2"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E84656" w:rsidP="006811D0">
      <w:pPr>
        <w:spacing w:after="360" w:line="276" w:lineRule="auto"/>
        <w:ind w:firstLine="709"/>
        <w:jc w:val="both"/>
        <w:rPr>
          <w:i/>
          <w:sz w:val="28"/>
          <w:szCs w:val="28"/>
        </w:rPr>
      </w:pPr>
      <w:hyperlink r:id="rId273"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w:t>
      </w:r>
      <w:r w:rsidRPr="001C001D">
        <w:rPr>
          <w:rFonts w:ascii="Times New Roman" w:hAnsi="Times New Roman" w:cs="Times New Roman"/>
          <w:sz w:val="28"/>
          <w:szCs w:val="28"/>
          <w:lang w:val="ru-RU"/>
        </w:rPr>
        <w:lastRenderedPageBreak/>
        <w:t>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E84656"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274"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90.3. В случае выявления фактов ввоза на таможенную территорию Донецкой Народной Республики, хранения, транспортировки и продажи на </w:t>
      </w:r>
      <w:r w:rsidRPr="001C001D">
        <w:rPr>
          <w:rFonts w:ascii="Times New Roman" w:hAnsi="Times New Roman" w:cs="Times New Roman"/>
          <w:sz w:val="28"/>
          <w:szCs w:val="28"/>
          <w:lang w:val="ru-RU"/>
        </w:rPr>
        <w:lastRenderedPageBreak/>
        <w:t>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75"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E84656" w:rsidP="006811D0">
      <w:pPr>
        <w:spacing w:after="360" w:line="276" w:lineRule="auto"/>
        <w:ind w:firstLine="709"/>
        <w:jc w:val="both"/>
        <w:rPr>
          <w:sz w:val="28"/>
          <w:szCs w:val="28"/>
        </w:rPr>
      </w:pPr>
      <w:hyperlink r:id="rId276"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E84656" w:rsidP="000955CA">
      <w:pPr>
        <w:spacing w:after="360" w:line="276" w:lineRule="auto"/>
        <w:ind w:firstLine="709"/>
        <w:jc w:val="both"/>
        <w:rPr>
          <w:sz w:val="28"/>
          <w:szCs w:val="28"/>
        </w:rPr>
      </w:pPr>
      <w:hyperlink r:id="rId277"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E84656" w:rsidP="006E114D">
      <w:pPr>
        <w:spacing w:after="360" w:line="276" w:lineRule="auto"/>
        <w:ind w:firstLine="709"/>
        <w:jc w:val="both"/>
        <w:rPr>
          <w:sz w:val="28"/>
          <w:szCs w:val="28"/>
          <w:lang w:eastAsia="uk-UA"/>
        </w:rPr>
      </w:pPr>
      <w:hyperlink r:id="rId278"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E84656" w:rsidP="00762F0D">
      <w:pPr>
        <w:spacing w:after="360" w:line="276" w:lineRule="auto"/>
        <w:ind w:firstLine="709"/>
        <w:jc w:val="both"/>
        <w:rPr>
          <w:sz w:val="28"/>
          <w:szCs w:val="28"/>
        </w:rPr>
      </w:pPr>
      <w:hyperlink r:id="rId279"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E84656" w:rsidP="006811D0">
      <w:pPr>
        <w:spacing w:after="360" w:line="276" w:lineRule="auto"/>
        <w:ind w:firstLine="709"/>
        <w:jc w:val="both"/>
        <w:rPr>
          <w:sz w:val="28"/>
          <w:szCs w:val="28"/>
        </w:rPr>
      </w:pPr>
      <w:hyperlink r:id="rId280"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E84656" w:rsidP="00E3407B">
      <w:pPr>
        <w:spacing w:after="360" w:line="276" w:lineRule="auto"/>
        <w:ind w:firstLine="709"/>
        <w:jc w:val="both"/>
        <w:rPr>
          <w:sz w:val="28"/>
          <w:szCs w:val="28"/>
        </w:rPr>
      </w:pPr>
      <w:hyperlink r:id="rId281"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.3. Отчетный период начинается 1 января и заканчивается 31 декабря того же года (для вновь образованных предприятий, учреждений и </w:t>
      </w:r>
      <w:r w:rsidRPr="001C001D">
        <w:rPr>
          <w:sz w:val="28"/>
          <w:szCs w:val="28"/>
        </w:rPr>
        <w:lastRenderedPageBreak/>
        <w:t>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w:t>
            </w:r>
            <w:r w:rsidRPr="001C001D">
              <w:rPr>
                <w:sz w:val="28"/>
                <w:szCs w:val="28"/>
              </w:rPr>
              <w:lastRenderedPageBreak/>
              <w:t xml:space="preserve">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lastRenderedPageBreak/>
              <w:t>28</w:t>
            </w:r>
            <w:r w:rsidR="00C57088" w:rsidRPr="001C001D">
              <w:rPr>
                <w:sz w:val="28"/>
                <w:szCs w:val="28"/>
              </w:rPr>
              <w:t>,00</w:t>
            </w:r>
            <w:r w:rsidRPr="001C001D">
              <w:rPr>
                <w:sz w:val="28"/>
                <w:szCs w:val="28"/>
              </w:rPr>
              <w:t xml:space="preserve"> российских рублей из 100 см </w:t>
            </w:r>
            <w:r w:rsidRPr="001C001D">
              <w:rPr>
                <w:sz w:val="28"/>
                <w:szCs w:val="28"/>
              </w:rPr>
              <w:lastRenderedPageBreak/>
              <w:t xml:space="preserve">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E84656" w:rsidP="006811D0">
      <w:pPr>
        <w:tabs>
          <w:tab w:val="left" w:pos="3630"/>
        </w:tabs>
        <w:spacing w:after="360" w:line="276" w:lineRule="auto"/>
        <w:ind w:firstLine="709"/>
        <w:jc w:val="both"/>
        <w:rPr>
          <w:sz w:val="28"/>
          <w:szCs w:val="28"/>
        </w:rPr>
      </w:pPr>
      <w:hyperlink r:id="rId282"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E84656" w:rsidP="006811D0">
      <w:pPr>
        <w:spacing w:after="360" w:line="276" w:lineRule="auto"/>
        <w:ind w:firstLine="709"/>
        <w:jc w:val="both"/>
        <w:rPr>
          <w:sz w:val="28"/>
          <w:szCs w:val="28"/>
        </w:rPr>
      </w:pPr>
      <w:hyperlink r:id="rId283"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 xml:space="preserve">.6 настоящей статьи, представляются органами, осуществляющими государственную регистрацию </w:t>
      </w:r>
      <w:r w:rsidRPr="001C001D">
        <w:rPr>
          <w:sz w:val="28"/>
          <w:szCs w:val="28"/>
        </w:rPr>
        <w:lastRenderedPageBreak/>
        <w:t>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4" w:name="_Toc345335473"/>
      <w:bookmarkStart w:id="185"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lastRenderedPageBreak/>
        <w:t>Глава 15.</w:t>
      </w:r>
      <w:r w:rsidRPr="001C001D">
        <w:rPr>
          <w:rFonts w:ascii="Times New Roman" w:hAnsi="Times New Roman" w:cs="Times New Roman"/>
          <w:i w:val="0"/>
          <w:iCs w:val="0"/>
          <w:color w:val="auto"/>
        </w:rPr>
        <w:t xml:space="preserve"> Сбор за специальное использование воды</w:t>
      </w:r>
      <w:bookmarkEnd w:id="184"/>
      <w:bookmarkEnd w:id="185"/>
    </w:p>
    <w:p w:rsidR="00545EF9" w:rsidRPr="00EC24E8" w:rsidRDefault="00545EF9" w:rsidP="00EC24E8">
      <w:pPr>
        <w:spacing w:after="360" w:line="276" w:lineRule="auto"/>
        <w:ind w:firstLine="709"/>
        <w:jc w:val="both"/>
        <w:rPr>
          <w:sz w:val="28"/>
          <w:szCs w:val="28"/>
        </w:rPr>
      </w:pPr>
      <w:bookmarkStart w:id="186" w:name="_Toc345335474"/>
      <w:bookmarkStart w:id="187"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6"/>
      <w:bookmarkEnd w:id="187"/>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8F1F21" w:rsidRPr="008F1F21" w:rsidRDefault="008F1F21" w:rsidP="008F1F21">
      <w:pPr>
        <w:tabs>
          <w:tab w:val="left" w:pos="4820"/>
        </w:tabs>
        <w:spacing w:after="360" w:line="276" w:lineRule="auto"/>
        <w:ind w:firstLine="709"/>
        <w:jc w:val="both"/>
        <w:rPr>
          <w:sz w:val="28"/>
          <w:szCs w:val="28"/>
        </w:rPr>
      </w:pPr>
      <w:r w:rsidRPr="008F1F21">
        <w:rPr>
          <w:sz w:val="28"/>
          <w:szCs w:val="28"/>
        </w:rPr>
        <w:t>101.3.</w:t>
      </w:r>
      <w:r w:rsidRPr="008F1F21">
        <w:rPr>
          <w:sz w:val="28"/>
          <w:szCs w:val="28"/>
          <w:lang w:eastAsia="uk-UA"/>
        </w:rPr>
        <w:t xml:space="preserve"> </w:t>
      </w:r>
      <w:r w:rsidRPr="008F1F2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rsidR="008F1F21" w:rsidRPr="001C001D" w:rsidRDefault="00E84656" w:rsidP="008F1F21">
      <w:pPr>
        <w:spacing w:after="360" w:line="276" w:lineRule="auto"/>
        <w:ind w:firstLine="709"/>
        <w:jc w:val="both"/>
        <w:rPr>
          <w:sz w:val="28"/>
          <w:szCs w:val="28"/>
          <w:lang w:eastAsia="uk-UA"/>
        </w:rPr>
      </w:pPr>
      <w:hyperlink r:id="rId284" w:history="1">
        <w:r w:rsidR="008F1F21" w:rsidRPr="008F1F21">
          <w:rPr>
            <w:i/>
            <w:color w:val="0000FF"/>
            <w:sz w:val="28"/>
            <w:szCs w:val="28"/>
            <w:u w:val="single"/>
            <w:lang w:eastAsia="en-US"/>
          </w:rPr>
          <w:t>(Пункт 101.3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rsidR="00545EF9" w:rsidRPr="00EC24E8" w:rsidRDefault="00545EF9" w:rsidP="00EC24E8">
      <w:pPr>
        <w:spacing w:after="360"/>
        <w:ind w:firstLine="709"/>
        <w:rPr>
          <w:b/>
          <w:sz w:val="28"/>
          <w:szCs w:val="28"/>
        </w:rPr>
      </w:pPr>
      <w:bookmarkStart w:id="188" w:name="_Toc345335475"/>
      <w:bookmarkStart w:id="189"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8"/>
      <w:bookmarkEnd w:id="18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E84656" w:rsidP="007F3F18">
      <w:pPr>
        <w:spacing w:after="360" w:line="276" w:lineRule="auto"/>
        <w:ind w:firstLine="709"/>
        <w:jc w:val="both"/>
        <w:rPr>
          <w:sz w:val="28"/>
          <w:szCs w:val="28"/>
          <w:lang w:eastAsia="uk-UA"/>
        </w:rPr>
      </w:pPr>
      <w:hyperlink r:id="rId285"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0" w:name="_Toc345335476"/>
      <w:bookmarkStart w:id="191"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0"/>
      <w:bookmarkEnd w:id="191"/>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lastRenderedPageBreak/>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lastRenderedPageBreak/>
              <w:t xml:space="preserve">Ставка сбора, российских </w:t>
            </w:r>
            <w:r w:rsidRPr="001C001D">
              <w:rPr>
                <w:b/>
                <w:sz w:val="28"/>
                <w:szCs w:val="28"/>
                <w:lang w:eastAsia="uk-UA"/>
              </w:rPr>
              <w:lastRenderedPageBreak/>
              <w:t>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lastRenderedPageBreak/>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2" w:name="_Toc345335477"/>
      <w:bookmarkStart w:id="193"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2"/>
      <w:bookmarkEnd w:id="19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w:t>
      </w:r>
      <w:r w:rsidRPr="001C001D">
        <w:rPr>
          <w:sz w:val="28"/>
          <w:szCs w:val="28"/>
          <w:lang w:eastAsia="uk-UA"/>
        </w:rPr>
        <w:lastRenderedPageBreak/>
        <w:t xml:space="preserve">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E84656" w:rsidP="00A21C72">
      <w:pPr>
        <w:spacing w:after="360" w:line="276" w:lineRule="auto"/>
        <w:ind w:firstLine="709"/>
        <w:jc w:val="both"/>
        <w:rPr>
          <w:sz w:val="28"/>
          <w:szCs w:val="28"/>
          <w:lang w:eastAsia="uk-UA"/>
        </w:rPr>
      </w:pPr>
      <w:hyperlink r:id="rId286"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4" w:name="_Toc345335479"/>
      <w:bookmarkStart w:id="195"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4"/>
      <w:bookmarkEnd w:id="19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E84656" w:rsidP="006811D0">
      <w:pPr>
        <w:spacing w:after="360" w:line="276" w:lineRule="auto"/>
        <w:ind w:firstLine="709"/>
        <w:jc w:val="both"/>
        <w:rPr>
          <w:sz w:val="28"/>
          <w:szCs w:val="28"/>
          <w:lang w:eastAsia="uk-UA"/>
        </w:rPr>
      </w:pPr>
      <w:hyperlink r:id="rId287"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 xml:space="preserve">д) субъекты хозяйствования, осуществляющие такие виды деятельности, как добыча угля и угольной продукции, а также переработка </w:t>
      </w:r>
      <w:r w:rsidRPr="00803A02">
        <w:rPr>
          <w:bCs/>
          <w:sz w:val="28"/>
          <w:szCs w:val="28"/>
        </w:rPr>
        <w:lastRenderedPageBreak/>
        <w:t>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E84656" w:rsidP="00803A02">
      <w:pPr>
        <w:spacing w:after="360" w:line="276" w:lineRule="auto"/>
        <w:ind w:firstLine="709"/>
        <w:jc w:val="both"/>
        <w:rPr>
          <w:sz w:val="28"/>
          <w:szCs w:val="28"/>
          <w:lang w:eastAsia="uk-UA"/>
        </w:rPr>
      </w:pPr>
      <w:hyperlink r:id="rId288"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lastRenderedPageBreak/>
        <w:t xml:space="preserve">(Пункт 106.4 статьи 106 введен </w:t>
      </w:r>
      <w:hyperlink r:id="rId289"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90"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E84656" w:rsidP="00527FCB">
      <w:pPr>
        <w:ind w:firstLine="708"/>
        <w:rPr>
          <w:bCs/>
          <w:i/>
          <w:color w:val="0000FF"/>
          <w:sz w:val="28"/>
          <w:szCs w:val="28"/>
          <w:u w:val="single"/>
        </w:rPr>
      </w:pPr>
      <w:hyperlink r:id="rId291"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604FE" w:rsidRDefault="009604FE" w:rsidP="00527FCB">
      <w:pPr>
        <w:ind w:firstLine="708"/>
        <w:rPr>
          <w:bCs/>
          <w:i/>
          <w:color w:val="0000FF"/>
          <w:sz w:val="28"/>
          <w:szCs w:val="28"/>
          <w:u w:val="single"/>
        </w:rPr>
      </w:pPr>
    </w:p>
    <w:p w:rsidR="009604FE" w:rsidRPr="009604FE" w:rsidRDefault="009604FE" w:rsidP="009604FE">
      <w:pPr>
        <w:spacing w:after="360" w:line="276" w:lineRule="auto"/>
        <w:ind w:firstLine="709"/>
        <w:jc w:val="both"/>
        <w:rPr>
          <w:bCs/>
          <w:sz w:val="28"/>
          <w:szCs w:val="28"/>
        </w:rPr>
      </w:pPr>
      <w:r w:rsidRPr="009604FE">
        <w:rPr>
          <w:bCs/>
          <w:sz w:val="28"/>
          <w:szCs w:val="28"/>
        </w:rPr>
        <w:t xml:space="preserve">107.3. Объектом налогообложения для </w:t>
      </w:r>
      <w:r w:rsidRPr="009604FE">
        <w:rPr>
          <w:sz w:val="28"/>
          <w:szCs w:val="28"/>
        </w:rPr>
        <w:t>страховых организаций (страховщиков)</w:t>
      </w:r>
      <w:r w:rsidRPr="009604FE">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9604FE">
        <w:rPr>
          <w:bCs/>
          <w:sz w:val="28"/>
          <w:szCs w:val="28"/>
        </w:rPr>
        <w:t>сострахования</w:t>
      </w:r>
      <w:proofErr w:type="spellEnd"/>
      <w:r w:rsidRPr="009604FE">
        <w:rPr>
          <w:bCs/>
          <w:sz w:val="28"/>
          <w:szCs w:val="28"/>
        </w:rPr>
        <w:t xml:space="preserve"> и перестрахования. При этом страховые премии (страховые взносы) по договорам </w:t>
      </w:r>
      <w:proofErr w:type="spellStart"/>
      <w:r w:rsidRPr="009604FE">
        <w:rPr>
          <w:bCs/>
          <w:sz w:val="28"/>
          <w:szCs w:val="28"/>
        </w:rPr>
        <w:t>сострахования</w:t>
      </w:r>
      <w:proofErr w:type="spellEnd"/>
      <w:r w:rsidRPr="009604FE">
        <w:rPr>
          <w:bCs/>
          <w:sz w:val="28"/>
          <w:szCs w:val="28"/>
        </w:rPr>
        <w:t xml:space="preserve"> включаются в состав объекта налогообложения страховщика (</w:t>
      </w:r>
      <w:proofErr w:type="spellStart"/>
      <w:r w:rsidRPr="009604FE">
        <w:rPr>
          <w:bCs/>
          <w:sz w:val="28"/>
          <w:szCs w:val="28"/>
        </w:rPr>
        <w:t>состраховщика</w:t>
      </w:r>
      <w:proofErr w:type="spellEnd"/>
      <w:r w:rsidRPr="009604FE">
        <w:rPr>
          <w:bCs/>
          <w:sz w:val="28"/>
          <w:szCs w:val="28"/>
        </w:rPr>
        <w:t xml:space="preserve">) только в размере его доли страховой премии (страхового взноса), установленной в договоре </w:t>
      </w:r>
      <w:proofErr w:type="spellStart"/>
      <w:r w:rsidRPr="009604FE">
        <w:rPr>
          <w:bCs/>
          <w:sz w:val="28"/>
          <w:szCs w:val="28"/>
        </w:rPr>
        <w:t>сострахования</w:t>
      </w:r>
      <w:proofErr w:type="spellEnd"/>
      <w:r w:rsidRPr="009604FE">
        <w:rPr>
          <w:bCs/>
          <w:sz w:val="28"/>
          <w:szCs w:val="28"/>
        </w:rPr>
        <w:t>.</w:t>
      </w:r>
    </w:p>
    <w:p w:rsidR="009604FE" w:rsidRDefault="00E84656" w:rsidP="009604FE">
      <w:pPr>
        <w:ind w:firstLine="708"/>
        <w:rPr>
          <w:i/>
          <w:color w:val="0000FF"/>
          <w:sz w:val="28"/>
          <w:szCs w:val="28"/>
          <w:u w:val="single"/>
          <w:lang w:eastAsia="en-US"/>
        </w:rPr>
      </w:pPr>
      <w:hyperlink r:id="rId292" w:history="1">
        <w:r w:rsidR="009604FE" w:rsidRPr="009604FE">
          <w:rPr>
            <w:i/>
            <w:color w:val="0000FF"/>
            <w:sz w:val="28"/>
            <w:szCs w:val="28"/>
            <w:u w:val="single"/>
            <w:lang w:eastAsia="en-US"/>
          </w:rPr>
          <w:t>(Пункт 107.3 статьи 107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8F1F21" w:rsidRDefault="008F1F21" w:rsidP="009604FE">
      <w:pPr>
        <w:ind w:firstLine="708"/>
        <w:rPr>
          <w:i/>
          <w:color w:val="0000FF"/>
          <w:sz w:val="28"/>
          <w:szCs w:val="28"/>
          <w:u w:val="single"/>
          <w:lang w:eastAsia="en-US"/>
        </w:rPr>
      </w:pPr>
    </w:p>
    <w:p w:rsidR="008F1F21" w:rsidRPr="008F1F21" w:rsidRDefault="008F1F21" w:rsidP="008F1F21">
      <w:pPr>
        <w:tabs>
          <w:tab w:val="left" w:pos="4820"/>
        </w:tabs>
        <w:spacing w:after="360" w:line="276" w:lineRule="auto"/>
        <w:ind w:firstLine="709"/>
        <w:jc w:val="both"/>
        <w:rPr>
          <w:bCs/>
          <w:sz w:val="28"/>
          <w:szCs w:val="28"/>
        </w:rPr>
      </w:pPr>
      <w:r w:rsidRPr="008F1F2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rsidR="008F1F21" w:rsidRDefault="00E84656" w:rsidP="008F1F21">
      <w:pPr>
        <w:ind w:firstLine="708"/>
        <w:rPr>
          <w:sz w:val="28"/>
          <w:szCs w:val="28"/>
        </w:rPr>
      </w:pPr>
      <w:hyperlink r:id="rId293" w:history="1">
        <w:r w:rsidR="008F1F21" w:rsidRPr="008F1F21">
          <w:rPr>
            <w:i/>
            <w:color w:val="0000FF"/>
            <w:sz w:val="28"/>
            <w:szCs w:val="28"/>
            <w:u w:val="single"/>
            <w:lang w:eastAsia="en-US"/>
          </w:rPr>
          <w:t>(Пункт 107.4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lastRenderedPageBreak/>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E84656" w:rsidP="005D0808">
      <w:pPr>
        <w:spacing w:after="360" w:line="276" w:lineRule="auto"/>
        <w:ind w:firstLine="709"/>
        <w:jc w:val="both"/>
        <w:rPr>
          <w:sz w:val="28"/>
          <w:szCs w:val="28"/>
        </w:rPr>
      </w:pPr>
      <w:hyperlink r:id="rId294"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rsidR="009F4034" w:rsidRPr="001C001D" w:rsidRDefault="00E84656" w:rsidP="00D36531">
      <w:pPr>
        <w:spacing w:after="360" w:line="276" w:lineRule="auto"/>
        <w:ind w:firstLine="709"/>
        <w:jc w:val="both"/>
        <w:rPr>
          <w:b/>
          <w:bCs/>
          <w:sz w:val="28"/>
          <w:szCs w:val="28"/>
        </w:rPr>
      </w:pPr>
      <w:hyperlink r:id="rId295"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Default="00E84656" w:rsidP="006811D0">
      <w:pPr>
        <w:spacing w:after="360" w:line="276" w:lineRule="auto"/>
        <w:ind w:firstLine="709"/>
        <w:jc w:val="both"/>
        <w:rPr>
          <w:rStyle w:val="ab"/>
          <w:bCs/>
          <w:sz w:val="28"/>
          <w:szCs w:val="28"/>
        </w:rPr>
      </w:pPr>
      <w:hyperlink r:id="rId296"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lastRenderedPageBreak/>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rsidR="003F353B" w:rsidRDefault="00E84656" w:rsidP="003F353B">
      <w:pPr>
        <w:spacing w:after="360" w:line="276" w:lineRule="auto"/>
        <w:ind w:firstLine="709"/>
        <w:jc w:val="both"/>
        <w:rPr>
          <w:bCs/>
          <w:i/>
          <w:color w:val="0000FF"/>
          <w:sz w:val="28"/>
          <w:szCs w:val="28"/>
          <w:u w:val="single"/>
        </w:rPr>
      </w:pPr>
      <w:hyperlink r:id="rId297"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rsidR="009604FE" w:rsidRPr="009604FE" w:rsidRDefault="009604FE" w:rsidP="009604FE">
      <w:pPr>
        <w:spacing w:after="360" w:line="276" w:lineRule="auto"/>
        <w:ind w:firstLine="709"/>
        <w:jc w:val="both"/>
        <w:rPr>
          <w:bCs/>
          <w:sz w:val="28"/>
          <w:szCs w:val="28"/>
        </w:rPr>
      </w:pPr>
      <w:r w:rsidRPr="009604FE">
        <w:rPr>
          <w:bCs/>
          <w:sz w:val="28"/>
          <w:szCs w:val="28"/>
        </w:rPr>
        <w:t>109.3. С</w:t>
      </w:r>
      <w:r w:rsidRPr="009604FE">
        <w:rPr>
          <w:sz w:val="28"/>
          <w:szCs w:val="28"/>
        </w:rPr>
        <w:t>траховые организации (страховщики)</w:t>
      </w:r>
      <w:r w:rsidRPr="009604FE">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rsidR="009604FE" w:rsidRPr="001C001D" w:rsidRDefault="00E84656" w:rsidP="009604FE">
      <w:pPr>
        <w:spacing w:after="360" w:line="276" w:lineRule="auto"/>
        <w:ind w:firstLine="709"/>
        <w:jc w:val="both"/>
        <w:rPr>
          <w:bCs/>
          <w:sz w:val="28"/>
          <w:szCs w:val="28"/>
        </w:rPr>
      </w:pPr>
      <w:hyperlink r:id="rId298" w:history="1">
        <w:r w:rsidR="009604FE" w:rsidRPr="009604FE">
          <w:rPr>
            <w:i/>
            <w:color w:val="0000FF"/>
            <w:sz w:val="28"/>
            <w:szCs w:val="28"/>
            <w:u w:val="single"/>
            <w:lang w:eastAsia="en-US"/>
          </w:rPr>
          <w:t>(Пункт 109.3 статьи 109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E84656" w:rsidP="0053147F">
      <w:pPr>
        <w:spacing w:after="360" w:line="276" w:lineRule="auto"/>
        <w:ind w:firstLine="709"/>
        <w:jc w:val="both"/>
        <w:rPr>
          <w:sz w:val="28"/>
          <w:szCs w:val="28"/>
        </w:rPr>
      </w:pPr>
      <w:hyperlink r:id="rId299"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E84656" w:rsidP="00BD2AEF">
      <w:pPr>
        <w:spacing w:after="360" w:line="276" w:lineRule="auto"/>
        <w:ind w:firstLine="709"/>
        <w:jc w:val="both"/>
        <w:rPr>
          <w:rStyle w:val="a7"/>
          <w:b w:val="0"/>
          <w:sz w:val="28"/>
          <w:szCs w:val="28"/>
        </w:rPr>
      </w:pPr>
      <w:hyperlink r:id="rId300"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w:t>
      </w:r>
      <w:r w:rsidRPr="001C001D">
        <w:rPr>
          <w:sz w:val="28"/>
          <w:szCs w:val="28"/>
        </w:rPr>
        <w:lastRenderedPageBreak/>
        <w:t xml:space="preserve">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604FE" w:rsidRPr="001C001D" w:rsidRDefault="009F4034" w:rsidP="009604FE">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E84656" w:rsidP="006D1A22">
      <w:pPr>
        <w:tabs>
          <w:tab w:val="left" w:pos="1181"/>
        </w:tabs>
        <w:spacing w:after="360" w:line="276" w:lineRule="auto"/>
        <w:ind w:firstLine="709"/>
        <w:jc w:val="both"/>
        <w:rPr>
          <w:sz w:val="28"/>
          <w:szCs w:val="28"/>
        </w:rPr>
      </w:pPr>
      <w:hyperlink r:id="rId301"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E84656" w:rsidP="006811D0">
      <w:pPr>
        <w:spacing w:after="360" w:line="276" w:lineRule="auto"/>
        <w:ind w:firstLine="709"/>
        <w:jc w:val="both"/>
        <w:rPr>
          <w:bCs/>
          <w:i/>
          <w:color w:val="0000FF"/>
          <w:sz w:val="28"/>
          <w:szCs w:val="28"/>
          <w:u w:val="single"/>
        </w:rPr>
      </w:pPr>
      <w:hyperlink r:id="rId302"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190D3B" w:rsidRPr="00190D3B" w:rsidRDefault="00190D3B" w:rsidP="00190D3B">
      <w:pPr>
        <w:spacing w:after="360" w:line="276" w:lineRule="auto"/>
        <w:ind w:firstLine="709"/>
        <w:jc w:val="both"/>
        <w:rPr>
          <w:bCs/>
          <w:sz w:val="28"/>
          <w:szCs w:val="28"/>
        </w:rPr>
      </w:pPr>
      <w:r w:rsidRPr="00190D3B">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rsidR="00190D3B" w:rsidRPr="00190D3B" w:rsidRDefault="00190D3B" w:rsidP="00190D3B">
      <w:pPr>
        <w:spacing w:after="360" w:line="276" w:lineRule="auto"/>
        <w:ind w:firstLine="709"/>
        <w:jc w:val="both"/>
        <w:rPr>
          <w:bCs/>
          <w:sz w:val="28"/>
          <w:szCs w:val="28"/>
        </w:rPr>
      </w:pPr>
      <w:r w:rsidRPr="00190D3B">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90D3B">
        <w:rPr>
          <w:bCs/>
          <w:sz w:val="28"/>
          <w:szCs w:val="28"/>
        </w:rPr>
        <w:t>сострахования</w:t>
      </w:r>
      <w:proofErr w:type="spellEnd"/>
      <w:r w:rsidRPr="00190D3B">
        <w:rPr>
          <w:bCs/>
          <w:sz w:val="28"/>
          <w:szCs w:val="28"/>
        </w:rPr>
        <w:t>, перестрахования;</w:t>
      </w:r>
    </w:p>
    <w:p w:rsidR="00190D3B" w:rsidRPr="00190D3B" w:rsidRDefault="00190D3B" w:rsidP="00190D3B">
      <w:pPr>
        <w:spacing w:after="360" w:line="276" w:lineRule="auto"/>
        <w:ind w:firstLine="709"/>
        <w:jc w:val="both"/>
        <w:rPr>
          <w:bCs/>
          <w:sz w:val="28"/>
          <w:szCs w:val="28"/>
        </w:rPr>
      </w:pPr>
      <w:r w:rsidRPr="00190D3B">
        <w:rPr>
          <w:bCs/>
          <w:sz w:val="28"/>
          <w:szCs w:val="28"/>
        </w:rPr>
        <w:t>111.3.2. дата поступления сумм страховых премий (страховых взносов), тантьем, процентов на депо премий и прочим вознаграждениям.</w:t>
      </w:r>
    </w:p>
    <w:p w:rsidR="00190D3B" w:rsidRDefault="00E84656" w:rsidP="00190D3B">
      <w:pPr>
        <w:spacing w:after="360" w:line="276" w:lineRule="auto"/>
        <w:ind w:firstLine="709"/>
        <w:jc w:val="both"/>
        <w:rPr>
          <w:bCs/>
          <w:i/>
          <w:color w:val="0000FF"/>
          <w:sz w:val="28"/>
          <w:szCs w:val="28"/>
          <w:u w:val="single"/>
        </w:rPr>
      </w:pPr>
      <w:hyperlink r:id="rId303" w:history="1">
        <w:r w:rsidR="00190D3B" w:rsidRPr="00190D3B">
          <w:rPr>
            <w:i/>
            <w:color w:val="0000FF"/>
            <w:sz w:val="28"/>
            <w:szCs w:val="28"/>
            <w:u w:val="single"/>
            <w:lang w:eastAsia="en-US"/>
          </w:rPr>
          <w:t>(Пункт 111.3 статьи 111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lastRenderedPageBreak/>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8F1F21" w:rsidRPr="008F1F21" w:rsidRDefault="008F1F21" w:rsidP="008F1F21">
      <w:pPr>
        <w:tabs>
          <w:tab w:val="left" w:pos="4820"/>
        </w:tabs>
        <w:spacing w:after="360" w:line="276" w:lineRule="auto"/>
        <w:ind w:firstLine="709"/>
        <w:jc w:val="both"/>
        <w:rPr>
          <w:sz w:val="28"/>
          <w:szCs w:val="28"/>
        </w:rPr>
      </w:pPr>
      <w:proofErr w:type="gramStart"/>
      <w:r w:rsidRPr="008F1F21">
        <w:rPr>
          <w:sz w:val="28"/>
          <w:szCs w:val="28"/>
        </w:rPr>
        <w:t>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w:t>
      </w:r>
      <w:proofErr w:type="gramEnd"/>
      <w:r w:rsidRPr="008F1F21">
        <w:rPr>
          <w:sz w:val="28"/>
          <w:szCs w:val="28"/>
        </w:rPr>
        <w:t xml:space="preserve"> в наличной форме), а также возврат ошибочно (излишне) уплаченных денежных средств.</w:t>
      </w:r>
      <w:r w:rsidRPr="008F1F21">
        <w:rPr>
          <w:rFonts w:ascii="Calibri" w:hAnsi="Calibri"/>
          <w:sz w:val="22"/>
          <w:szCs w:val="22"/>
        </w:rPr>
        <w:t xml:space="preserve"> </w:t>
      </w:r>
      <w:r w:rsidRPr="008F1F21">
        <w:rPr>
          <w:sz w:val="28"/>
          <w:szCs w:val="28"/>
        </w:rPr>
        <w:t>В случае отсутствия в отчетном периоде объекта налогообложения, который может быть уменьшен 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196" w:name="_Hlk41309507"/>
    <w:p w:rsidR="008F1F21" w:rsidRDefault="008F1F21" w:rsidP="008F1F21">
      <w:pPr>
        <w:spacing w:after="360" w:line="276" w:lineRule="auto"/>
        <w:ind w:firstLine="709"/>
        <w:jc w:val="both"/>
        <w:rPr>
          <w:i/>
          <w:color w:val="0000FF"/>
          <w:sz w:val="28"/>
          <w:szCs w:val="28"/>
          <w:u w:val="single"/>
          <w:lang w:eastAsia="en-US"/>
        </w:rPr>
      </w:pPr>
      <w:r w:rsidRPr="008F1F21">
        <w:rPr>
          <w:i/>
          <w:color w:val="0000FF"/>
          <w:sz w:val="28"/>
          <w:szCs w:val="28"/>
          <w:u w:val="single"/>
          <w:lang w:eastAsia="en-US"/>
        </w:rPr>
        <w:fldChar w:fldCharType="begin"/>
      </w:r>
      <w:r w:rsidRPr="008F1F2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8F1F21">
        <w:rPr>
          <w:i/>
          <w:color w:val="0000FF"/>
          <w:sz w:val="28"/>
          <w:szCs w:val="28"/>
          <w:u w:val="single"/>
          <w:lang w:eastAsia="en-US"/>
        </w:rPr>
        <w:fldChar w:fldCharType="separate"/>
      </w:r>
      <w:r w:rsidRPr="008F1F21">
        <w:rPr>
          <w:i/>
          <w:color w:val="0000FF"/>
          <w:sz w:val="28"/>
          <w:szCs w:val="28"/>
          <w:u w:val="single"/>
          <w:lang w:eastAsia="en-US"/>
        </w:rPr>
        <w:t>(Абзац второй пункта 111</w:t>
      </w:r>
      <w:r w:rsidRPr="008F1F21">
        <w:rPr>
          <w:i/>
          <w:color w:val="0000FF"/>
          <w:sz w:val="28"/>
          <w:szCs w:val="28"/>
          <w:u w:val="single"/>
          <w:vertAlign w:val="superscript"/>
          <w:lang w:eastAsia="en-US"/>
        </w:rPr>
        <w:t>1</w:t>
      </w:r>
      <w:r w:rsidRPr="008F1F21">
        <w:rPr>
          <w:i/>
          <w:color w:val="0000FF"/>
          <w:sz w:val="28"/>
          <w:szCs w:val="28"/>
          <w:u w:val="single"/>
          <w:lang w:eastAsia="en-US"/>
        </w:rPr>
        <w:t>.1 статьи 111</w:t>
      </w:r>
      <w:r w:rsidRPr="008F1F21">
        <w:rPr>
          <w:i/>
          <w:color w:val="0000FF"/>
          <w:sz w:val="28"/>
          <w:szCs w:val="28"/>
          <w:u w:val="single"/>
          <w:vertAlign w:val="superscript"/>
          <w:lang w:eastAsia="en-US"/>
        </w:rPr>
        <w:t>1</w:t>
      </w:r>
      <w:r w:rsidRPr="008F1F21">
        <w:rPr>
          <w:i/>
          <w:color w:val="0000FF"/>
          <w:sz w:val="28"/>
          <w:szCs w:val="28"/>
          <w:u w:val="single"/>
          <w:lang w:eastAsia="en-US"/>
        </w:rPr>
        <w:t xml:space="preserve"> введен Законом от 04.05.2020 № 144-</w:t>
      </w:r>
      <w:r w:rsidRPr="008F1F21">
        <w:rPr>
          <w:i/>
          <w:color w:val="0000FF"/>
          <w:sz w:val="28"/>
          <w:szCs w:val="28"/>
          <w:u w:val="single"/>
          <w:lang w:val="en-US" w:eastAsia="en-US"/>
        </w:rPr>
        <w:t>II</w:t>
      </w:r>
      <w:r w:rsidRPr="008F1F21">
        <w:rPr>
          <w:i/>
          <w:color w:val="0000FF"/>
          <w:sz w:val="28"/>
          <w:szCs w:val="28"/>
          <w:u w:val="single"/>
          <w:lang w:eastAsia="en-US"/>
        </w:rPr>
        <w:t>НС)</w:t>
      </w:r>
      <w:r w:rsidRPr="008F1F21">
        <w:rPr>
          <w:i/>
          <w:color w:val="0000FF"/>
          <w:sz w:val="28"/>
          <w:szCs w:val="28"/>
          <w:u w:val="single"/>
          <w:lang w:eastAsia="en-US"/>
        </w:rPr>
        <w:fldChar w:fldCharType="end"/>
      </w:r>
      <w:bookmarkEnd w:id="196"/>
    </w:p>
    <w:p w:rsidR="008F1F21" w:rsidRPr="008F1F21" w:rsidRDefault="008F1F21" w:rsidP="008F1F21">
      <w:pPr>
        <w:tabs>
          <w:tab w:val="left" w:pos="4820"/>
        </w:tabs>
        <w:spacing w:after="360" w:line="276" w:lineRule="auto"/>
        <w:ind w:firstLine="709"/>
        <w:jc w:val="both"/>
        <w:rPr>
          <w:sz w:val="28"/>
          <w:szCs w:val="28"/>
        </w:rPr>
      </w:pPr>
      <w:proofErr w:type="gramStart"/>
      <w:r w:rsidRPr="008F1F2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w:t>
      </w:r>
      <w:proofErr w:type="gramEnd"/>
      <w:r w:rsidRPr="008F1F21">
        <w:rPr>
          <w:sz w:val="28"/>
          <w:szCs w:val="28"/>
        </w:rPr>
        <w:t>), а также на сумму возвращенной покупателю предоплаты.</w:t>
      </w:r>
    </w:p>
    <w:p w:rsidR="008F1F21" w:rsidRPr="005608BA" w:rsidRDefault="00E84656" w:rsidP="008F1F21">
      <w:pPr>
        <w:spacing w:after="360" w:line="276" w:lineRule="auto"/>
        <w:ind w:firstLine="709"/>
        <w:jc w:val="both"/>
        <w:rPr>
          <w:sz w:val="28"/>
          <w:szCs w:val="28"/>
          <w:lang w:eastAsia="en-US"/>
        </w:rPr>
      </w:pPr>
      <w:hyperlink r:id="rId304" w:history="1">
        <w:r w:rsidR="008F1F21" w:rsidRPr="008F1F21">
          <w:rPr>
            <w:i/>
            <w:color w:val="0000FF"/>
            <w:sz w:val="28"/>
            <w:szCs w:val="28"/>
            <w:u w:val="single"/>
          </w:rPr>
          <w:t>(Абзац третий пункта 111</w:t>
        </w:r>
        <w:r w:rsidR="008F1F21" w:rsidRPr="008F1F21">
          <w:rPr>
            <w:i/>
            <w:color w:val="0000FF"/>
            <w:sz w:val="28"/>
            <w:szCs w:val="28"/>
            <w:u w:val="single"/>
            <w:vertAlign w:val="superscript"/>
          </w:rPr>
          <w:t>1</w:t>
        </w:r>
        <w:r w:rsidR="008F1F21" w:rsidRPr="008F1F21">
          <w:rPr>
            <w:i/>
            <w:color w:val="0000FF"/>
            <w:sz w:val="28"/>
            <w:szCs w:val="28"/>
            <w:u w:val="single"/>
          </w:rPr>
          <w:t>.1 статьи 111</w:t>
        </w:r>
        <w:r w:rsidR="008F1F21" w:rsidRPr="008F1F21">
          <w:rPr>
            <w:i/>
            <w:color w:val="0000FF"/>
            <w:sz w:val="28"/>
            <w:szCs w:val="28"/>
            <w:u w:val="single"/>
            <w:vertAlign w:val="superscript"/>
          </w:rPr>
          <w:t>1</w:t>
        </w:r>
        <w:r w:rsidR="008F1F21" w:rsidRPr="008F1F21">
          <w:rPr>
            <w:i/>
            <w:color w:val="0000FF"/>
            <w:sz w:val="28"/>
            <w:szCs w:val="28"/>
            <w:u w:val="single"/>
          </w:rPr>
          <w:t xml:space="preserve"> введен Законом от 04.05.2020 № 144-</w:t>
        </w:r>
        <w:r w:rsidR="008F1F21" w:rsidRPr="008F1F21">
          <w:rPr>
            <w:i/>
            <w:color w:val="0000FF"/>
            <w:sz w:val="28"/>
            <w:szCs w:val="28"/>
            <w:u w:val="single"/>
            <w:lang w:val="en-US"/>
          </w:rPr>
          <w:t>II</w:t>
        </w:r>
        <w:r w:rsidR="008F1F21" w:rsidRPr="008F1F21">
          <w:rPr>
            <w:i/>
            <w:color w:val="0000FF"/>
            <w:sz w:val="28"/>
            <w:szCs w:val="28"/>
            <w:u w:val="single"/>
          </w:rPr>
          <w:t>НС)</w:t>
        </w:r>
      </w:hyperlink>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w:t>
      </w:r>
      <w:r w:rsidRPr="005608BA">
        <w:rPr>
          <w:sz w:val="28"/>
          <w:szCs w:val="28"/>
          <w:lang w:eastAsia="en-US"/>
        </w:rPr>
        <w:lastRenderedPageBreak/>
        <w:t>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Default="005608BA" w:rsidP="005608BA">
      <w:pPr>
        <w:spacing w:after="360" w:line="276" w:lineRule="auto"/>
        <w:ind w:firstLine="709"/>
        <w:jc w:val="both"/>
        <w:rPr>
          <w:sz w:val="28"/>
          <w:szCs w:val="28"/>
          <w:lang w:eastAsia="en-US"/>
        </w:rPr>
      </w:pPr>
      <w:r w:rsidRPr="005608BA">
        <w:rPr>
          <w:sz w:val="28"/>
          <w:szCs w:val="28"/>
          <w:lang w:eastAsia="en-US"/>
        </w:rPr>
        <w:t xml:space="preserve">Форма </w:t>
      </w:r>
      <w:r w:rsidR="00D53AE4" w:rsidRPr="00D53AE4">
        <w:rPr>
          <w:sz w:val="28"/>
          <w:szCs w:val="28"/>
        </w:rPr>
        <w:t>и порядок заполнения</w:t>
      </w:r>
      <w:r w:rsidR="00D53AE4" w:rsidRPr="005608BA">
        <w:rPr>
          <w:sz w:val="28"/>
          <w:szCs w:val="28"/>
          <w:lang w:eastAsia="en-US"/>
        </w:rPr>
        <w:t xml:space="preserve"> </w:t>
      </w:r>
      <w:r w:rsidRPr="005608BA">
        <w:rPr>
          <w:sz w:val="28"/>
          <w:szCs w:val="28"/>
          <w:lang w:eastAsia="en-US"/>
        </w:rPr>
        <w:t>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3AE4" w:rsidRPr="005608BA" w:rsidRDefault="00E84656" w:rsidP="005608BA">
      <w:pPr>
        <w:spacing w:after="360" w:line="276" w:lineRule="auto"/>
        <w:ind w:firstLine="709"/>
        <w:jc w:val="both"/>
        <w:rPr>
          <w:sz w:val="28"/>
          <w:szCs w:val="28"/>
          <w:lang w:eastAsia="en-US"/>
        </w:rPr>
      </w:pPr>
      <w:hyperlink r:id="rId305" w:history="1">
        <w:r w:rsidR="00D53AE4" w:rsidRPr="00D53AE4">
          <w:rPr>
            <w:i/>
            <w:color w:val="0000FF"/>
            <w:sz w:val="28"/>
            <w:szCs w:val="28"/>
            <w:u w:val="single"/>
            <w:lang w:eastAsia="en-US"/>
          </w:rPr>
          <w:t>(Абзац третий пункта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.4 статьи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 xml:space="preserve"> с изменениями, внесенными в соответствии с Законом от 04.05.2020 № 144-</w:t>
        </w:r>
        <w:r w:rsidR="00D53AE4" w:rsidRPr="00D53AE4">
          <w:rPr>
            <w:i/>
            <w:color w:val="0000FF"/>
            <w:sz w:val="28"/>
            <w:szCs w:val="28"/>
            <w:u w:val="single"/>
            <w:lang w:val="en-US" w:eastAsia="en-US"/>
          </w:rPr>
          <w:t>II</w:t>
        </w:r>
        <w:r w:rsidR="00D53AE4" w:rsidRPr="00D53AE4">
          <w:rPr>
            <w:i/>
            <w:color w:val="0000FF"/>
            <w:sz w:val="28"/>
            <w:szCs w:val="28"/>
            <w:u w:val="single"/>
            <w:lang w:eastAsia="en-US"/>
          </w:rPr>
          <w:t>НС)</w:t>
        </w:r>
      </w:hyperlink>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E84656" w:rsidP="005608BA">
      <w:pPr>
        <w:spacing w:after="360" w:line="276" w:lineRule="auto"/>
        <w:ind w:firstLine="709"/>
        <w:jc w:val="both"/>
        <w:rPr>
          <w:sz w:val="28"/>
          <w:szCs w:val="28"/>
        </w:rPr>
      </w:pPr>
      <w:hyperlink r:id="rId306"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lastRenderedPageBreak/>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E84656" w:rsidP="00005808">
      <w:pPr>
        <w:spacing w:after="360" w:line="276" w:lineRule="auto"/>
        <w:ind w:firstLine="709"/>
        <w:jc w:val="both"/>
        <w:rPr>
          <w:sz w:val="28"/>
          <w:szCs w:val="28"/>
        </w:rPr>
      </w:pPr>
      <w:hyperlink r:id="rId307"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lastRenderedPageBreak/>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E84656" w:rsidP="00670216">
      <w:pPr>
        <w:spacing w:after="360" w:line="276" w:lineRule="auto"/>
        <w:ind w:firstLine="709"/>
        <w:jc w:val="both"/>
        <w:rPr>
          <w:sz w:val="28"/>
          <w:szCs w:val="28"/>
        </w:rPr>
      </w:pPr>
      <w:hyperlink r:id="rId308"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lastRenderedPageBreak/>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309"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7803E2">
      <w:pPr>
        <w:tabs>
          <w:tab w:val="left" w:pos="2579"/>
        </w:tabs>
        <w:spacing w:after="360" w:line="276" w:lineRule="auto"/>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E84656" w:rsidP="00AF44BF">
      <w:pPr>
        <w:spacing w:after="360" w:line="276" w:lineRule="auto"/>
        <w:ind w:firstLine="709"/>
        <w:jc w:val="both"/>
        <w:rPr>
          <w:sz w:val="28"/>
          <w:szCs w:val="28"/>
        </w:rPr>
      </w:pPr>
      <w:hyperlink r:id="rId310"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E84656" w:rsidP="001B62B7">
      <w:pPr>
        <w:spacing w:after="360" w:line="276" w:lineRule="auto"/>
        <w:ind w:firstLine="709"/>
        <w:jc w:val="both"/>
        <w:rPr>
          <w:sz w:val="28"/>
          <w:szCs w:val="28"/>
        </w:rPr>
      </w:pPr>
      <w:hyperlink r:id="rId311"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312"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E84656" w:rsidP="00AF44BF">
      <w:pPr>
        <w:spacing w:after="360" w:line="276" w:lineRule="auto"/>
        <w:ind w:firstLine="709"/>
        <w:jc w:val="both"/>
        <w:rPr>
          <w:bCs/>
          <w:sz w:val="28"/>
          <w:szCs w:val="28"/>
        </w:rPr>
      </w:pPr>
      <w:hyperlink r:id="rId313"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314"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315"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316"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E84656" w:rsidP="00A15941">
      <w:pPr>
        <w:spacing w:after="360" w:line="276" w:lineRule="auto"/>
        <w:ind w:firstLine="709"/>
        <w:jc w:val="both"/>
        <w:rPr>
          <w:sz w:val="28"/>
          <w:szCs w:val="28"/>
        </w:rPr>
      </w:pPr>
      <w:hyperlink r:id="rId317"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E84656" w:rsidP="00DC61B9">
      <w:pPr>
        <w:spacing w:after="360" w:line="276" w:lineRule="auto"/>
        <w:ind w:firstLine="709"/>
        <w:jc w:val="both"/>
        <w:rPr>
          <w:sz w:val="28"/>
          <w:szCs w:val="28"/>
        </w:rPr>
      </w:pPr>
      <w:hyperlink r:id="rId318"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E84656" w:rsidP="006811D0">
      <w:pPr>
        <w:spacing w:after="360" w:line="276" w:lineRule="auto"/>
        <w:ind w:firstLine="709"/>
        <w:jc w:val="both"/>
        <w:rPr>
          <w:rStyle w:val="ab"/>
          <w:i/>
          <w:sz w:val="28"/>
          <w:szCs w:val="28"/>
        </w:rPr>
      </w:pPr>
      <w:hyperlink r:id="rId319"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E84656" w:rsidP="00967869">
      <w:pPr>
        <w:spacing w:after="360" w:line="276" w:lineRule="auto"/>
        <w:ind w:firstLine="709"/>
        <w:jc w:val="both"/>
        <w:rPr>
          <w:i/>
          <w:sz w:val="28"/>
          <w:szCs w:val="28"/>
        </w:rPr>
      </w:pPr>
      <w:hyperlink r:id="rId320"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E84656" w:rsidP="001032D2">
      <w:pPr>
        <w:spacing w:after="360" w:line="276" w:lineRule="auto"/>
        <w:ind w:firstLine="709"/>
        <w:jc w:val="both"/>
        <w:rPr>
          <w:sz w:val="28"/>
          <w:szCs w:val="28"/>
        </w:rPr>
      </w:pPr>
      <w:hyperlink r:id="rId321"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показателей.</w:t>
      </w:r>
    </w:p>
    <w:p w:rsidR="00B03701" w:rsidRPr="00B03701" w:rsidRDefault="00B03701" w:rsidP="00B03701">
      <w:pPr>
        <w:tabs>
          <w:tab w:val="left" w:pos="6120"/>
        </w:tabs>
        <w:spacing w:line="276" w:lineRule="auto"/>
        <w:ind w:firstLine="709"/>
        <w:jc w:val="both"/>
        <w:rPr>
          <w:sz w:val="28"/>
          <w:szCs w:val="28"/>
        </w:rPr>
      </w:pPr>
    </w:p>
    <w:p w:rsidR="00545EF9" w:rsidRPr="001C001D" w:rsidRDefault="00E84656" w:rsidP="00B03701">
      <w:pPr>
        <w:spacing w:after="360" w:line="276" w:lineRule="auto"/>
        <w:ind w:firstLine="709"/>
        <w:jc w:val="both"/>
        <w:rPr>
          <w:sz w:val="28"/>
          <w:szCs w:val="28"/>
        </w:rPr>
      </w:pPr>
      <w:hyperlink r:id="rId322"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7"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E84656" w:rsidP="00BE5D1A">
      <w:pPr>
        <w:pStyle w:val="ae"/>
        <w:spacing w:after="360"/>
        <w:ind w:left="0" w:firstLine="709"/>
        <w:jc w:val="both"/>
        <w:rPr>
          <w:rFonts w:ascii="Times New Roman" w:hAnsi="Times New Roman" w:cs="Times New Roman"/>
          <w:sz w:val="28"/>
          <w:szCs w:val="28"/>
        </w:rPr>
      </w:pPr>
      <w:hyperlink r:id="rId323"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lastRenderedPageBreak/>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7"/>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8"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8"/>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Default="00E84656" w:rsidP="000F67D5">
      <w:pPr>
        <w:spacing w:after="360" w:line="276" w:lineRule="auto"/>
        <w:ind w:firstLine="709"/>
        <w:jc w:val="both"/>
        <w:rPr>
          <w:bCs/>
          <w:i/>
          <w:color w:val="0000FF"/>
          <w:sz w:val="28"/>
          <w:szCs w:val="28"/>
          <w:u w:val="single"/>
        </w:rPr>
      </w:pPr>
      <w:hyperlink r:id="rId324"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1</w:t>
      </w:r>
      <w:r w:rsidRPr="00190D3B">
        <w:rPr>
          <w:sz w:val="28"/>
          <w:szCs w:val="28"/>
        </w:rPr>
        <w:t xml:space="preserve">. страховых выплат, полученных по договорам обязательного страхования, осуществляемого в порядке, установленном законодательством </w:t>
      </w:r>
      <w:r w:rsidRPr="00190D3B">
        <w:rPr>
          <w:sz w:val="28"/>
          <w:szCs w:val="28"/>
        </w:rPr>
        <w:lastRenderedPageBreak/>
        <w:t>Донецкой Народной Республики (за исключением выплат пособий по временной нетрудоспособности);</w:t>
      </w:r>
    </w:p>
    <w:p w:rsidR="00190D3B" w:rsidRDefault="00E84656" w:rsidP="00190D3B">
      <w:pPr>
        <w:spacing w:after="360" w:line="276" w:lineRule="auto"/>
        <w:ind w:firstLine="709"/>
        <w:jc w:val="both"/>
        <w:rPr>
          <w:i/>
          <w:color w:val="0000FF"/>
          <w:sz w:val="28"/>
          <w:szCs w:val="28"/>
          <w:u w:val="single"/>
          <w:lang w:eastAsia="en-US"/>
        </w:rPr>
      </w:pPr>
      <w:hyperlink r:id="rId325"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1</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2</w:t>
      </w:r>
      <w:r w:rsidRPr="00190D3B">
        <w:rPr>
          <w:sz w:val="28"/>
          <w:szCs w:val="28"/>
        </w:rPr>
        <w:t xml:space="preserve">. компенсационных выплат, полученных в порядке и на условиях, предусмотренных </w:t>
      </w:r>
      <w:hyperlink r:id="rId326" w:history="1">
        <w:r w:rsidRPr="00190D3B">
          <w:rPr>
            <w:color w:val="0000FF"/>
            <w:sz w:val="28"/>
            <w:szCs w:val="28"/>
            <w:u w:val="single"/>
          </w:rPr>
          <w:t xml:space="preserve">Законом Донецкой Народной Республики </w:t>
        </w:r>
        <w:r w:rsidRPr="00190D3B">
          <w:rPr>
            <w:color w:val="0000FF"/>
            <w:sz w:val="28"/>
            <w:szCs w:val="28"/>
            <w:u w:val="single"/>
          </w:rPr>
          <w:br/>
          <w:t xml:space="preserve">от 24 мая 2019 года № </w:t>
        </w:r>
        <w:r w:rsidRPr="00190D3B">
          <w:rPr>
            <w:color w:val="0000FF"/>
            <w:sz w:val="28"/>
            <w:szCs w:val="28"/>
            <w:u w:val="single"/>
            <w:lang w:bidi="en-US"/>
          </w:rPr>
          <w:t>37-</w:t>
        </w:r>
        <w:r w:rsidRPr="00190D3B">
          <w:rPr>
            <w:color w:val="0000FF"/>
            <w:sz w:val="28"/>
            <w:szCs w:val="28"/>
            <w:u w:val="single"/>
            <w:lang w:val="en-US" w:bidi="en-US"/>
          </w:rPr>
          <w:t>IIHC</w:t>
        </w:r>
        <w:r w:rsidRPr="00190D3B">
          <w:rPr>
            <w:color w:val="0000FF"/>
            <w:sz w:val="28"/>
            <w:szCs w:val="28"/>
            <w:u w:val="single"/>
            <w:lang w:bidi="en-US"/>
          </w:rPr>
          <w:t xml:space="preserve"> </w:t>
        </w:r>
        <w:r w:rsidRPr="00190D3B">
          <w:rPr>
            <w:color w:val="0000FF"/>
            <w:sz w:val="28"/>
            <w:szCs w:val="28"/>
            <w:u w:val="single"/>
          </w:rPr>
          <w:t>«Об обязательном страховании гражданской ответственности владельцев транспортных средств»</w:t>
        </w:r>
      </w:hyperlink>
      <w:r w:rsidRPr="00190D3B">
        <w:rPr>
          <w:sz w:val="28"/>
          <w:szCs w:val="28"/>
        </w:rPr>
        <w:t>;</w:t>
      </w:r>
    </w:p>
    <w:p w:rsidR="00190D3B" w:rsidRPr="001C001D" w:rsidRDefault="00E84656" w:rsidP="00190D3B">
      <w:pPr>
        <w:spacing w:after="360" w:line="276" w:lineRule="auto"/>
        <w:ind w:firstLine="709"/>
        <w:jc w:val="both"/>
        <w:rPr>
          <w:sz w:val="28"/>
          <w:szCs w:val="28"/>
        </w:rPr>
      </w:pPr>
      <w:hyperlink r:id="rId327"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2</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rsidR="00645F40" w:rsidRPr="00645F40" w:rsidRDefault="00645F40" w:rsidP="00645F40">
      <w:pPr>
        <w:spacing w:after="360" w:line="276" w:lineRule="auto"/>
        <w:ind w:firstLine="709"/>
        <w:jc w:val="both"/>
        <w:rPr>
          <w:bCs/>
          <w:sz w:val="28"/>
          <w:szCs w:val="28"/>
        </w:rPr>
      </w:pPr>
      <w:proofErr w:type="gramStart"/>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roofErr w:type="gramEnd"/>
    </w:p>
    <w:p w:rsidR="00545EF9" w:rsidRPr="001C001D" w:rsidRDefault="00E84656" w:rsidP="00645F40">
      <w:pPr>
        <w:spacing w:after="360" w:line="276" w:lineRule="auto"/>
        <w:ind w:firstLine="709"/>
        <w:jc w:val="both"/>
        <w:rPr>
          <w:sz w:val="28"/>
          <w:szCs w:val="28"/>
        </w:rPr>
      </w:pPr>
      <w:hyperlink r:id="rId328"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E84656" w:rsidP="0080723D">
      <w:pPr>
        <w:spacing w:after="360" w:line="276" w:lineRule="auto"/>
        <w:ind w:firstLine="709"/>
        <w:jc w:val="both"/>
        <w:rPr>
          <w:sz w:val="28"/>
          <w:szCs w:val="28"/>
        </w:rPr>
      </w:pPr>
      <w:hyperlink r:id="rId329"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w:t>
      </w:r>
      <w:r w:rsidRPr="001C001D">
        <w:rPr>
          <w:sz w:val="28"/>
          <w:szCs w:val="28"/>
        </w:rPr>
        <w:lastRenderedPageBreak/>
        <w:t xml:space="preserve">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lastRenderedPageBreak/>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E84656" w:rsidP="00B848FE">
      <w:pPr>
        <w:spacing w:after="360" w:line="276" w:lineRule="auto"/>
        <w:ind w:firstLine="709"/>
        <w:jc w:val="both"/>
        <w:rPr>
          <w:sz w:val="28"/>
          <w:szCs w:val="28"/>
        </w:rPr>
      </w:pPr>
      <w:hyperlink r:id="rId330"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E84656" w:rsidP="00381031">
      <w:pPr>
        <w:spacing w:line="276" w:lineRule="auto"/>
        <w:ind w:firstLine="709"/>
        <w:jc w:val="both"/>
        <w:rPr>
          <w:i/>
          <w:color w:val="0000FF" w:themeColor="hyperlink"/>
          <w:sz w:val="28"/>
          <w:szCs w:val="28"/>
          <w:u w:val="single"/>
        </w:rPr>
      </w:pPr>
      <w:hyperlink r:id="rId331"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w:t>
      </w:r>
      <w:r w:rsidRPr="00B848FE">
        <w:rPr>
          <w:bCs/>
          <w:sz w:val="28"/>
          <w:szCs w:val="28"/>
        </w:rPr>
        <w:lastRenderedPageBreak/>
        <w:t xml:space="preserve">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E84656" w:rsidP="00B848FE">
      <w:pPr>
        <w:spacing w:line="276" w:lineRule="auto"/>
        <w:ind w:firstLine="709"/>
        <w:jc w:val="both"/>
        <w:rPr>
          <w:i/>
          <w:sz w:val="28"/>
          <w:szCs w:val="28"/>
        </w:rPr>
      </w:pPr>
      <w:hyperlink r:id="rId332"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lastRenderedPageBreak/>
        <w:t xml:space="preserve">(Статья 124 с изменениями, внесенными Законами </w:t>
      </w:r>
      <w:hyperlink r:id="rId333"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334"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335"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lastRenderedPageBreak/>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E84656" w:rsidP="00D50153">
      <w:pPr>
        <w:pStyle w:val="af0"/>
        <w:spacing w:after="360" w:line="276" w:lineRule="auto"/>
        <w:ind w:firstLine="709"/>
        <w:jc w:val="both"/>
        <w:rPr>
          <w:rFonts w:ascii="Times New Roman" w:hAnsi="Times New Roman"/>
          <w:sz w:val="28"/>
          <w:szCs w:val="28"/>
        </w:rPr>
      </w:pPr>
      <w:hyperlink r:id="rId336"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E84656" w:rsidP="00F837BA">
      <w:pPr>
        <w:spacing w:after="360" w:line="276" w:lineRule="auto"/>
        <w:ind w:firstLine="709"/>
        <w:jc w:val="both"/>
        <w:rPr>
          <w:sz w:val="28"/>
          <w:szCs w:val="28"/>
        </w:rPr>
      </w:pPr>
      <w:hyperlink r:id="rId337"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lastRenderedPageBreak/>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E84656" w:rsidP="007A5F39">
      <w:pPr>
        <w:spacing w:after="360" w:line="276" w:lineRule="auto"/>
        <w:ind w:firstLine="709"/>
        <w:jc w:val="both"/>
        <w:rPr>
          <w:sz w:val="28"/>
          <w:szCs w:val="28"/>
        </w:rPr>
      </w:pPr>
      <w:hyperlink r:id="rId338"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E84656" w:rsidP="00420B2E">
      <w:pPr>
        <w:spacing w:after="360" w:line="276" w:lineRule="auto"/>
        <w:ind w:firstLine="709"/>
        <w:jc w:val="both"/>
        <w:rPr>
          <w:b/>
          <w:bCs/>
          <w:sz w:val="28"/>
          <w:szCs w:val="28"/>
        </w:rPr>
      </w:pPr>
      <w:hyperlink r:id="rId339"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E84656" w:rsidP="006811D0">
      <w:pPr>
        <w:spacing w:after="360" w:line="276" w:lineRule="auto"/>
        <w:ind w:firstLine="709"/>
        <w:jc w:val="both"/>
        <w:rPr>
          <w:sz w:val="28"/>
          <w:szCs w:val="28"/>
        </w:rPr>
      </w:pPr>
      <w:hyperlink r:id="rId340"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E84656" w:rsidP="006A53A2">
      <w:pPr>
        <w:spacing w:after="360" w:line="276" w:lineRule="auto"/>
        <w:ind w:firstLine="709"/>
        <w:jc w:val="both"/>
        <w:rPr>
          <w:sz w:val="28"/>
          <w:szCs w:val="28"/>
        </w:rPr>
      </w:pPr>
      <w:hyperlink r:id="rId341"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E84656" w:rsidP="006811D0">
      <w:pPr>
        <w:spacing w:after="360" w:line="276" w:lineRule="auto"/>
        <w:ind w:firstLine="709"/>
        <w:jc w:val="both"/>
        <w:rPr>
          <w:sz w:val="28"/>
          <w:szCs w:val="28"/>
        </w:rPr>
      </w:pPr>
      <w:hyperlink r:id="rId342"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E84656" w:rsidP="005608BA">
      <w:pPr>
        <w:spacing w:after="360" w:line="276" w:lineRule="auto"/>
        <w:ind w:right="140" w:firstLine="709"/>
        <w:jc w:val="both"/>
        <w:rPr>
          <w:color w:val="000000"/>
          <w:sz w:val="28"/>
          <w:szCs w:val="28"/>
          <w:lang w:eastAsia="en-US"/>
        </w:rPr>
      </w:pPr>
      <w:hyperlink r:id="rId343"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E84656" w:rsidP="005608BA">
      <w:pPr>
        <w:spacing w:after="360" w:line="276" w:lineRule="auto"/>
        <w:ind w:firstLine="709"/>
        <w:jc w:val="both"/>
        <w:rPr>
          <w:sz w:val="28"/>
          <w:szCs w:val="28"/>
        </w:rPr>
      </w:pPr>
      <w:hyperlink r:id="rId344"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E84656" w:rsidP="006811D0">
      <w:pPr>
        <w:spacing w:after="360" w:line="276" w:lineRule="auto"/>
        <w:ind w:firstLine="709"/>
        <w:jc w:val="both"/>
        <w:rPr>
          <w:sz w:val="28"/>
          <w:szCs w:val="28"/>
        </w:rPr>
      </w:pPr>
      <w:hyperlink r:id="rId345"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E84656" w:rsidP="006811D0">
      <w:pPr>
        <w:spacing w:after="360" w:line="276" w:lineRule="auto"/>
        <w:ind w:firstLine="709"/>
        <w:jc w:val="both"/>
        <w:rPr>
          <w:sz w:val="28"/>
          <w:szCs w:val="28"/>
        </w:rPr>
      </w:pPr>
      <w:hyperlink r:id="rId346"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E84656" w:rsidP="006811D0">
      <w:pPr>
        <w:spacing w:after="360" w:line="276" w:lineRule="auto"/>
        <w:ind w:firstLine="709"/>
        <w:jc w:val="both"/>
        <w:rPr>
          <w:sz w:val="28"/>
          <w:szCs w:val="28"/>
        </w:rPr>
      </w:pPr>
      <w:hyperlink r:id="rId347"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E84656" w:rsidP="006811D0">
      <w:pPr>
        <w:spacing w:after="360" w:line="276" w:lineRule="auto"/>
        <w:ind w:firstLine="709"/>
        <w:jc w:val="both"/>
        <w:rPr>
          <w:sz w:val="28"/>
          <w:szCs w:val="28"/>
        </w:rPr>
      </w:pPr>
      <w:hyperlink r:id="rId348"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E84656" w:rsidP="00CE4414">
      <w:pPr>
        <w:spacing w:after="360" w:line="276" w:lineRule="auto"/>
        <w:ind w:firstLine="709"/>
        <w:jc w:val="both"/>
        <w:rPr>
          <w:sz w:val="28"/>
          <w:szCs w:val="28"/>
        </w:rPr>
      </w:pPr>
      <w:hyperlink r:id="rId349"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w:t>
      </w:r>
      <w:r w:rsidRPr="001C001D">
        <w:rPr>
          <w:sz w:val="28"/>
          <w:szCs w:val="28"/>
        </w:rPr>
        <w:lastRenderedPageBreak/>
        <w:t>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E84656" w:rsidP="006811D0">
      <w:pPr>
        <w:spacing w:after="360" w:line="276" w:lineRule="auto"/>
        <w:ind w:firstLine="709"/>
        <w:jc w:val="both"/>
        <w:rPr>
          <w:sz w:val="28"/>
          <w:szCs w:val="28"/>
        </w:rPr>
      </w:pPr>
      <w:hyperlink r:id="rId350"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E84656" w:rsidP="006811D0">
      <w:pPr>
        <w:spacing w:after="360" w:line="276" w:lineRule="auto"/>
        <w:ind w:firstLine="709"/>
        <w:jc w:val="both"/>
        <w:rPr>
          <w:sz w:val="28"/>
          <w:szCs w:val="28"/>
        </w:rPr>
      </w:pPr>
      <w:hyperlink r:id="rId351"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E84656" w:rsidP="006811D0">
      <w:pPr>
        <w:spacing w:after="360" w:line="276" w:lineRule="auto"/>
        <w:ind w:firstLine="709"/>
        <w:jc w:val="both"/>
        <w:rPr>
          <w:sz w:val="28"/>
          <w:szCs w:val="28"/>
        </w:rPr>
      </w:pPr>
      <w:hyperlink r:id="rId352"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w:t>
      </w:r>
      <w:r w:rsidRPr="001C001D">
        <w:rPr>
          <w:sz w:val="28"/>
          <w:szCs w:val="28"/>
        </w:rPr>
        <w:lastRenderedPageBreak/>
        <w:t>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E84656" w:rsidP="006811D0">
      <w:pPr>
        <w:spacing w:after="360" w:line="276" w:lineRule="auto"/>
        <w:ind w:firstLine="709"/>
        <w:jc w:val="both"/>
        <w:rPr>
          <w:sz w:val="28"/>
          <w:szCs w:val="28"/>
        </w:rPr>
      </w:pPr>
      <w:hyperlink r:id="rId353"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E84656" w:rsidP="006811D0">
      <w:pPr>
        <w:spacing w:after="360" w:line="276" w:lineRule="auto"/>
        <w:ind w:firstLine="709"/>
        <w:jc w:val="both"/>
        <w:rPr>
          <w:sz w:val="28"/>
          <w:szCs w:val="28"/>
        </w:rPr>
      </w:pPr>
      <w:hyperlink r:id="rId354"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E84656" w:rsidP="006811D0">
      <w:pPr>
        <w:spacing w:after="360" w:line="276" w:lineRule="auto"/>
        <w:ind w:firstLine="709"/>
        <w:jc w:val="both"/>
        <w:rPr>
          <w:sz w:val="28"/>
          <w:szCs w:val="28"/>
        </w:rPr>
      </w:pPr>
      <w:hyperlink r:id="rId355"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w:t>
      </w:r>
      <w:r w:rsidRPr="001C001D">
        <w:rPr>
          <w:sz w:val="28"/>
          <w:szCs w:val="28"/>
          <w:lang w:eastAsia="uk-UA"/>
        </w:rPr>
        <w:lastRenderedPageBreak/>
        <w:t xml:space="preserve">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E84656" w:rsidP="006811D0">
      <w:pPr>
        <w:spacing w:after="360" w:line="276" w:lineRule="auto"/>
        <w:ind w:firstLine="709"/>
        <w:jc w:val="both"/>
        <w:rPr>
          <w:sz w:val="28"/>
          <w:szCs w:val="28"/>
        </w:rPr>
      </w:pPr>
      <w:hyperlink r:id="rId356"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E84656" w:rsidP="006811D0">
      <w:pPr>
        <w:spacing w:after="360" w:line="276" w:lineRule="auto"/>
        <w:ind w:firstLine="709"/>
        <w:jc w:val="both"/>
        <w:rPr>
          <w:sz w:val="28"/>
          <w:szCs w:val="28"/>
        </w:rPr>
      </w:pPr>
      <w:hyperlink r:id="rId357"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E84656" w:rsidP="006811D0">
      <w:pPr>
        <w:spacing w:after="360" w:line="276" w:lineRule="auto"/>
        <w:ind w:firstLine="709"/>
        <w:jc w:val="both"/>
        <w:rPr>
          <w:bCs/>
          <w:i/>
          <w:color w:val="0000FF"/>
          <w:sz w:val="28"/>
          <w:szCs w:val="28"/>
          <w:u w:val="single"/>
        </w:rPr>
      </w:pPr>
      <w:hyperlink r:id="rId358"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E84656" w:rsidP="00D718EC">
      <w:pPr>
        <w:spacing w:after="360" w:line="276" w:lineRule="auto"/>
        <w:ind w:firstLine="709"/>
        <w:jc w:val="both"/>
        <w:rPr>
          <w:sz w:val="28"/>
          <w:szCs w:val="28"/>
        </w:rPr>
      </w:pPr>
      <w:hyperlink r:id="rId359"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lastRenderedPageBreak/>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E84656" w:rsidP="006811D0">
      <w:pPr>
        <w:spacing w:after="360" w:line="276" w:lineRule="auto"/>
        <w:ind w:firstLine="709"/>
        <w:jc w:val="both"/>
        <w:rPr>
          <w:sz w:val="28"/>
          <w:szCs w:val="28"/>
        </w:rPr>
      </w:pPr>
      <w:hyperlink r:id="rId360"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E84656" w:rsidP="006811D0">
      <w:pPr>
        <w:spacing w:after="360" w:line="276" w:lineRule="auto"/>
        <w:ind w:firstLine="709"/>
        <w:jc w:val="both"/>
        <w:rPr>
          <w:bCs/>
          <w:i/>
          <w:color w:val="0000FF"/>
          <w:sz w:val="28"/>
          <w:szCs w:val="28"/>
          <w:u w:val="single"/>
        </w:rPr>
      </w:pPr>
      <w:hyperlink r:id="rId361"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7803E2" w:rsidRPr="007803E2" w:rsidRDefault="007803E2" w:rsidP="007803E2">
      <w:pPr>
        <w:tabs>
          <w:tab w:val="left" w:pos="4820"/>
        </w:tabs>
        <w:spacing w:after="360" w:line="276" w:lineRule="auto"/>
        <w:ind w:firstLine="709"/>
        <w:jc w:val="both"/>
        <w:rPr>
          <w:sz w:val="28"/>
          <w:szCs w:val="28"/>
        </w:rPr>
      </w:pPr>
      <w:r w:rsidRPr="007803E2">
        <w:rPr>
          <w:sz w:val="28"/>
          <w:szCs w:val="28"/>
        </w:rPr>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rsidR="0056216E" w:rsidRPr="007803E2" w:rsidRDefault="007803E2" w:rsidP="0056216E">
      <w:pPr>
        <w:spacing w:after="360" w:line="276" w:lineRule="auto"/>
        <w:ind w:firstLine="709"/>
        <w:jc w:val="both"/>
        <w:rPr>
          <w:bCs/>
          <w:i/>
          <w:sz w:val="28"/>
          <w:szCs w:val="28"/>
        </w:rPr>
      </w:pPr>
      <w:r w:rsidRPr="007803E2">
        <w:rPr>
          <w:bCs/>
          <w:i/>
          <w:sz w:val="28"/>
          <w:szCs w:val="28"/>
        </w:rPr>
        <w:t xml:space="preserve"> </w:t>
      </w:r>
      <w:r w:rsidR="0056216E" w:rsidRPr="007803E2">
        <w:rPr>
          <w:bCs/>
          <w:i/>
          <w:sz w:val="28"/>
          <w:szCs w:val="28"/>
        </w:rPr>
        <w:t xml:space="preserve">(Подпункт «з» подпункта 133.1.1 пункта 133.1 статьи 133 введен Законом </w:t>
      </w:r>
      <w:hyperlink r:id="rId362" w:history="1">
        <w:r w:rsidR="0056216E" w:rsidRPr="007803E2">
          <w:rPr>
            <w:rStyle w:val="ab"/>
            <w:bCs/>
            <w:i/>
            <w:sz w:val="28"/>
            <w:szCs w:val="28"/>
          </w:rPr>
          <w:t>от 03.08.2018 № 247-</w:t>
        </w:r>
        <w:r w:rsidR="0056216E" w:rsidRPr="007803E2">
          <w:rPr>
            <w:rStyle w:val="ab"/>
            <w:bCs/>
            <w:i/>
            <w:sz w:val="28"/>
            <w:szCs w:val="28"/>
            <w:lang w:val="en-US"/>
          </w:rPr>
          <w:t>I</w:t>
        </w:r>
        <w:r w:rsidR="0056216E" w:rsidRPr="007803E2">
          <w:rPr>
            <w:rStyle w:val="ab"/>
            <w:bCs/>
            <w:i/>
            <w:sz w:val="28"/>
            <w:szCs w:val="28"/>
          </w:rPr>
          <w:t>НС</w:t>
        </w:r>
      </w:hyperlink>
      <w:r>
        <w:rPr>
          <w:bCs/>
          <w:i/>
          <w:sz w:val="28"/>
          <w:szCs w:val="28"/>
        </w:rPr>
        <w:t xml:space="preserve">, изложен в новой редакции в соответствии с Законом </w:t>
      </w:r>
      <w:hyperlink r:id="rId363" w:history="1">
        <w:r w:rsidRPr="007803E2">
          <w:rPr>
            <w:rStyle w:val="ab"/>
            <w:bCs/>
            <w:i/>
            <w:sz w:val="28"/>
            <w:szCs w:val="28"/>
          </w:rPr>
          <w:t>от 04.05.2020 № 144-</w:t>
        </w:r>
        <w:r w:rsidRPr="007803E2">
          <w:rPr>
            <w:rStyle w:val="ab"/>
            <w:bCs/>
            <w:i/>
            <w:sz w:val="28"/>
            <w:szCs w:val="28"/>
            <w:lang w:val="en-US"/>
          </w:rPr>
          <w:t>II</w:t>
        </w:r>
        <w:r w:rsidRPr="007803E2">
          <w:rPr>
            <w:rStyle w:val="ab"/>
            <w:bCs/>
            <w:i/>
            <w:sz w:val="28"/>
            <w:szCs w:val="28"/>
          </w:rPr>
          <w:t>НС</w:t>
        </w:r>
      </w:hyperlink>
      <w:r w:rsidR="0056216E" w:rsidRPr="007803E2">
        <w:rPr>
          <w:bCs/>
          <w:i/>
          <w:sz w:val="28"/>
          <w:szCs w:val="28"/>
        </w:rPr>
        <w:t>)</w:t>
      </w:r>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E84656" w:rsidP="004E1997">
      <w:pPr>
        <w:spacing w:after="360" w:line="276" w:lineRule="auto"/>
        <w:ind w:firstLine="709"/>
        <w:jc w:val="both"/>
        <w:rPr>
          <w:sz w:val="28"/>
          <w:szCs w:val="28"/>
        </w:rPr>
      </w:pPr>
      <w:hyperlink r:id="rId364"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 xml:space="preserve">Освобождение от уплаты налога за земельные участки, предусмотренное для соответствующей категории физических лиц </w:t>
      </w:r>
      <w:r w:rsidRPr="001C001D">
        <w:rPr>
          <w:sz w:val="28"/>
          <w:szCs w:val="28"/>
        </w:rPr>
        <w:lastRenderedPageBreak/>
        <w:t>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E84656" w:rsidP="006811D0">
      <w:pPr>
        <w:spacing w:after="360" w:line="276" w:lineRule="auto"/>
        <w:ind w:firstLine="709"/>
        <w:jc w:val="both"/>
        <w:rPr>
          <w:sz w:val="28"/>
          <w:szCs w:val="28"/>
        </w:rPr>
      </w:pPr>
      <w:hyperlink r:id="rId365"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 xml:space="preserve">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w:t>
      </w:r>
      <w:r w:rsidRPr="001C001D">
        <w:rPr>
          <w:sz w:val="28"/>
          <w:szCs w:val="28"/>
        </w:rPr>
        <w:lastRenderedPageBreak/>
        <w:t>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E84656" w:rsidP="00F67FCC">
      <w:pPr>
        <w:spacing w:after="360" w:line="276" w:lineRule="auto"/>
        <w:ind w:firstLine="709"/>
        <w:jc w:val="both"/>
        <w:rPr>
          <w:sz w:val="28"/>
          <w:szCs w:val="28"/>
        </w:rPr>
      </w:pPr>
      <w:hyperlink r:id="rId366"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E84656" w:rsidP="006811D0">
      <w:pPr>
        <w:spacing w:after="360" w:line="276" w:lineRule="auto"/>
        <w:ind w:firstLine="709"/>
        <w:jc w:val="both"/>
        <w:rPr>
          <w:sz w:val="28"/>
          <w:szCs w:val="28"/>
          <w:lang w:eastAsia="uk-UA"/>
        </w:rPr>
      </w:pPr>
      <w:hyperlink r:id="rId367"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E84656" w:rsidP="00A10AB8">
      <w:pPr>
        <w:spacing w:after="360" w:line="276" w:lineRule="auto"/>
        <w:ind w:firstLine="709"/>
        <w:jc w:val="both"/>
        <w:rPr>
          <w:sz w:val="28"/>
          <w:szCs w:val="28"/>
        </w:rPr>
      </w:pPr>
      <w:hyperlink r:id="rId368"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4E56A7" w:rsidRPr="004E56A7" w:rsidRDefault="004E56A7" w:rsidP="004E56A7">
      <w:pPr>
        <w:tabs>
          <w:tab w:val="left" w:pos="4820"/>
        </w:tabs>
        <w:spacing w:after="360" w:line="276" w:lineRule="auto"/>
        <w:ind w:firstLine="709"/>
        <w:jc w:val="both"/>
        <w:rPr>
          <w:sz w:val="28"/>
          <w:szCs w:val="28"/>
        </w:rPr>
      </w:pPr>
      <w:r w:rsidRPr="004E56A7">
        <w:rPr>
          <w:sz w:val="28"/>
          <w:szCs w:val="28"/>
        </w:rPr>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rsidR="00545EF9" w:rsidRDefault="00E84656" w:rsidP="004E56A7">
      <w:pPr>
        <w:spacing w:after="360" w:line="276" w:lineRule="auto"/>
        <w:ind w:firstLine="709"/>
        <w:jc w:val="both"/>
        <w:rPr>
          <w:rStyle w:val="FontStyle22"/>
          <w:sz w:val="28"/>
          <w:szCs w:val="28"/>
        </w:rPr>
      </w:pPr>
      <w:hyperlink r:id="rId369" w:history="1">
        <w:r w:rsidR="004E56A7" w:rsidRPr="004E56A7">
          <w:rPr>
            <w:i/>
            <w:color w:val="0000FF"/>
            <w:sz w:val="28"/>
            <w:szCs w:val="28"/>
            <w:u w:val="single"/>
            <w:lang w:eastAsia="en-US"/>
          </w:rPr>
          <w:t>(Подпункт 133.2.1.11 подпункта 133.2.1 пункта 133.2 статьи 133 изложен в новой редакции в соответствии с Законом от 04.05.2020 № 144-</w:t>
        </w:r>
        <w:r w:rsidR="004E56A7" w:rsidRPr="004E56A7">
          <w:rPr>
            <w:i/>
            <w:color w:val="0000FF"/>
            <w:sz w:val="28"/>
            <w:szCs w:val="28"/>
            <w:u w:val="single"/>
            <w:lang w:val="en-US" w:eastAsia="en-US"/>
          </w:rPr>
          <w:t>II</w:t>
        </w:r>
        <w:r w:rsidR="004E56A7" w:rsidRPr="004E56A7">
          <w:rPr>
            <w:i/>
            <w:color w:val="0000FF"/>
            <w:sz w:val="28"/>
            <w:szCs w:val="28"/>
            <w:u w:val="single"/>
            <w:lang w:eastAsia="en-US"/>
          </w:rPr>
          <w:t>НС)</w:t>
        </w:r>
      </w:hyperlink>
    </w:p>
    <w:p w:rsidR="00A10AB8" w:rsidRPr="00A604B6" w:rsidRDefault="00A10AB8" w:rsidP="006811D0">
      <w:pPr>
        <w:spacing w:after="360" w:line="276" w:lineRule="auto"/>
        <w:ind w:firstLine="709"/>
        <w:jc w:val="both"/>
        <w:rPr>
          <w:sz w:val="28"/>
          <w:szCs w:val="28"/>
        </w:rPr>
      </w:pPr>
      <w:r w:rsidRPr="00A604B6">
        <w:rPr>
          <w:bCs/>
          <w:i/>
          <w:sz w:val="28"/>
          <w:szCs w:val="28"/>
        </w:rPr>
        <w:lastRenderedPageBreak/>
        <w:t xml:space="preserve">(Подпункт 133.2.1.11 подпункта 133.2.1 пункта 133.2 статьи 133 с изменениями, внесенными в соответствии с Законом </w:t>
      </w:r>
      <w:hyperlink r:id="rId370" w:history="1">
        <w:r w:rsidRPr="00A604B6">
          <w:rPr>
            <w:rStyle w:val="ab"/>
            <w:bCs/>
            <w:i/>
            <w:sz w:val="28"/>
            <w:szCs w:val="28"/>
          </w:rPr>
          <w:t>от 03.08.2018                  № 247-</w:t>
        </w:r>
        <w:r w:rsidRPr="00A604B6">
          <w:rPr>
            <w:rStyle w:val="ab"/>
            <w:bCs/>
            <w:i/>
            <w:sz w:val="28"/>
            <w:szCs w:val="28"/>
            <w:lang w:val="en-US"/>
          </w:rPr>
          <w:t>I</w:t>
        </w:r>
        <w:r w:rsidRPr="00A604B6">
          <w:rPr>
            <w:rStyle w:val="ab"/>
            <w:bCs/>
            <w:i/>
            <w:sz w:val="28"/>
            <w:szCs w:val="28"/>
          </w:rPr>
          <w:t>НС</w:t>
        </w:r>
      </w:hyperlink>
      <w:r w:rsidR="004E56A7" w:rsidRPr="00A604B6">
        <w:rPr>
          <w:bCs/>
          <w:i/>
          <w:sz w:val="28"/>
          <w:szCs w:val="28"/>
        </w:rPr>
        <w:t xml:space="preserve">, изложен в новой редакции в соответствии с Законом </w:t>
      </w:r>
      <w:hyperlink r:id="rId371" w:history="1">
        <w:r w:rsidR="004E56A7" w:rsidRPr="00A604B6">
          <w:rPr>
            <w:rStyle w:val="ab"/>
            <w:bCs/>
            <w:i/>
            <w:sz w:val="28"/>
            <w:szCs w:val="28"/>
          </w:rPr>
          <w:t>от 04.05.2020 № 144-</w:t>
        </w:r>
        <w:r w:rsidR="004E56A7" w:rsidRPr="00A604B6">
          <w:rPr>
            <w:rStyle w:val="ab"/>
            <w:bCs/>
            <w:i/>
            <w:sz w:val="28"/>
            <w:szCs w:val="28"/>
            <w:lang w:val="en-US"/>
          </w:rPr>
          <w:t>II</w:t>
        </w:r>
        <w:r w:rsidR="004E56A7" w:rsidRPr="00A604B6">
          <w:rPr>
            <w:rStyle w:val="ab"/>
            <w:bCs/>
            <w:i/>
            <w:sz w:val="28"/>
            <w:szCs w:val="28"/>
          </w:rPr>
          <w:t>НС</w:t>
        </w:r>
      </w:hyperlink>
      <w:r w:rsidRPr="00A604B6">
        <w:rPr>
          <w:bCs/>
          <w:i/>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E84656" w:rsidP="00F50E71">
      <w:pPr>
        <w:spacing w:after="360" w:line="276" w:lineRule="auto"/>
        <w:ind w:firstLine="709"/>
        <w:jc w:val="both"/>
        <w:rPr>
          <w:sz w:val="28"/>
          <w:szCs w:val="28"/>
          <w:lang w:eastAsia="uk-UA"/>
        </w:rPr>
      </w:pPr>
      <w:hyperlink r:id="rId372"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w:t>
      </w:r>
      <w:r w:rsidRPr="001C001D">
        <w:rPr>
          <w:sz w:val="28"/>
          <w:szCs w:val="28"/>
        </w:rPr>
        <w:lastRenderedPageBreak/>
        <w:t>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E84656" w:rsidP="006811D0">
      <w:pPr>
        <w:spacing w:after="360" w:line="276" w:lineRule="auto"/>
        <w:ind w:firstLine="709"/>
        <w:jc w:val="both"/>
        <w:rPr>
          <w:sz w:val="28"/>
          <w:szCs w:val="28"/>
        </w:rPr>
      </w:pPr>
      <w:hyperlink r:id="rId373"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C526F9" w:rsidRPr="001C001D" w:rsidRDefault="00E84656" w:rsidP="006811D0">
      <w:pPr>
        <w:spacing w:after="360" w:line="276" w:lineRule="auto"/>
        <w:ind w:firstLine="709"/>
        <w:jc w:val="both"/>
        <w:rPr>
          <w:sz w:val="28"/>
          <w:szCs w:val="28"/>
        </w:rPr>
      </w:pPr>
      <w:hyperlink r:id="rId374"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E84656" w:rsidP="0070644D">
      <w:pPr>
        <w:spacing w:after="360" w:line="276" w:lineRule="auto"/>
        <w:ind w:firstLine="709"/>
        <w:jc w:val="both"/>
        <w:rPr>
          <w:sz w:val="28"/>
          <w:szCs w:val="28"/>
        </w:rPr>
      </w:pPr>
      <w:hyperlink r:id="rId375"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E84656" w:rsidP="007D4CAE">
      <w:pPr>
        <w:spacing w:after="360" w:line="276" w:lineRule="auto"/>
        <w:ind w:firstLine="709"/>
        <w:jc w:val="both"/>
        <w:rPr>
          <w:sz w:val="28"/>
          <w:szCs w:val="28"/>
        </w:rPr>
      </w:pPr>
      <w:hyperlink r:id="rId376"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E84656" w:rsidP="007D4CAE">
      <w:pPr>
        <w:spacing w:after="360" w:line="276" w:lineRule="auto"/>
        <w:ind w:firstLine="709"/>
        <w:jc w:val="both"/>
        <w:rPr>
          <w:sz w:val="28"/>
          <w:szCs w:val="28"/>
        </w:rPr>
      </w:pPr>
      <w:hyperlink r:id="rId377"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w:t>
      </w:r>
      <w:r w:rsidRPr="001C001D">
        <w:rPr>
          <w:sz w:val="28"/>
          <w:szCs w:val="28"/>
          <w:lang w:eastAsia="uk-UA"/>
        </w:rPr>
        <w:lastRenderedPageBreak/>
        <w:t xml:space="preserve">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E84656" w:rsidP="00F51CE0">
      <w:pPr>
        <w:spacing w:after="360" w:line="276" w:lineRule="auto"/>
        <w:ind w:firstLine="709"/>
        <w:jc w:val="both"/>
        <w:rPr>
          <w:sz w:val="28"/>
          <w:szCs w:val="28"/>
          <w:lang w:eastAsia="uk-UA"/>
        </w:rPr>
      </w:pPr>
      <w:hyperlink r:id="rId378"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E84656" w:rsidP="006811D0">
      <w:pPr>
        <w:spacing w:after="360" w:line="276" w:lineRule="auto"/>
        <w:ind w:firstLine="709"/>
        <w:jc w:val="both"/>
        <w:rPr>
          <w:sz w:val="28"/>
          <w:szCs w:val="28"/>
          <w:lang w:eastAsia="uk-UA"/>
        </w:rPr>
      </w:pPr>
      <w:hyperlink r:id="rId379"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E84656" w:rsidP="00474342">
      <w:pPr>
        <w:spacing w:after="360" w:line="276" w:lineRule="auto"/>
        <w:ind w:firstLine="709"/>
        <w:jc w:val="both"/>
        <w:rPr>
          <w:sz w:val="28"/>
          <w:szCs w:val="28"/>
        </w:rPr>
      </w:pPr>
      <w:hyperlink r:id="rId380"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E84656" w:rsidP="006811D0">
      <w:pPr>
        <w:spacing w:after="360" w:line="276" w:lineRule="auto"/>
        <w:ind w:firstLine="709"/>
        <w:jc w:val="both"/>
        <w:rPr>
          <w:sz w:val="28"/>
          <w:szCs w:val="28"/>
        </w:rPr>
      </w:pPr>
      <w:hyperlink r:id="rId381"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E84656" w:rsidP="006811D0">
      <w:pPr>
        <w:spacing w:after="360" w:line="276" w:lineRule="auto"/>
        <w:ind w:firstLine="709"/>
        <w:jc w:val="both"/>
        <w:rPr>
          <w:sz w:val="28"/>
          <w:szCs w:val="28"/>
        </w:rPr>
      </w:pPr>
      <w:hyperlink r:id="rId382"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E84656" w:rsidP="006811D0">
      <w:pPr>
        <w:spacing w:after="360" w:line="276" w:lineRule="auto"/>
        <w:ind w:firstLine="709"/>
        <w:jc w:val="both"/>
        <w:rPr>
          <w:sz w:val="28"/>
          <w:szCs w:val="28"/>
        </w:rPr>
      </w:pPr>
      <w:hyperlink r:id="rId383"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E84656" w:rsidP="006811D0">
      <w:pPr>
        <w:spacing w:after="360" w:line="276" w:lineRule="auto"/>
        <w:ind w:firstLine="709"/>
        <w:jc w:val="both"/>
        <w:rPr>
          <w:sz w:val="28"/>
          <w:szCs w:val="28"/>
        </w:rPr>
      </w:pPr>
      <w:hyperlink r:id="rId384"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E84656" w:rsidP="006811D0">
      <w:pPr>
        <w:spacing w:after="360" w:line="276" w:lineRule="auto"/>
        <w:ind w:firstLine="709"/>
        <w:jc w:val="both"/>
        <w:rPr>
          <w:sz w:val="28"/>
          <w:szCs w:val="28"/>
        </w:rPr>
      </w:pPr>
      <w:hyperlink r:id="rId385"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E84656" w:rsidP="000B1312">
      <w:pPr>
        <w:spacing w:after="360" w:line="276" w:lineRule="auto"/>
        <w:ind w:firstLine="709"/>
        <w:jc w:val="both"/>
        <w:rPr>
          <w:sz w:val="28"/>
          <w:szCs w:val="28"/>
        </w:rPr>
      </w:pPr>
      <w:hyperlink r:id="rId386"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E84656" w:rsidP="006811D0">
      <w:pPr>
        <w:spacing w:after="360" w:line="276" w:lineRule="auto"/>
        <w:ind w:firstLine="709"/>
        <w:jc w:val="both"/>
        <w:rPr>
          <w:sz w:val="28"/>
          <w:szCs w:val="28"/>
        </w:rPr>
      </w:pPr>
      <w:hyperlink r:id="rId387"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E84656" w:rsidP="006811D0">
      <w:pPr>
        <w:pStyle w:val="14"/>
        <w:spacing w:after="360" w:line="276" w:lineRule="auto"/>
        <w:ind w:firstLine="709"/>
        <w:jc w:val="both"/>
        <w:rPr>
          <w:rFonts w:ascii="Times New Roman" w:hAnsi="Times New Roman" w:cs="Times New Roman"/>
          <w:sz w:val="28"/>
          <w:szCs w:val="28"/>
        </w:rPr>
      </w:pPr>
      <w:hyperlink r:id="rId388"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E84656" w:rsidP="006811D0">
      <w:pPr>
        <w:spacing w:after="360" w:line="276" w:lineRule="auto"/>
        <w:ind w:firstLine="709"/>
        <w:jc w:val="both"/>
        <w:rPr>
          <w:sz w:val="28"/>
          <w:szCs w:val="28"/>
        </w:rPr>
      </w:pPr>
      <w:hyperlink r:id="rId389"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w:t>
      </w:r>
      <w:r w:rsidRPr="001C001D">
        <w:rPr>
          <w:sz w:val="28"/>
          <w:szCs w:val="28"/>
        </w:rPr>
        <w:lastRenderedPageBreak/>
        <w:t xml:space="preserve">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9" w:name="_Toc345335341"/>
      <w:bookmarkStart w:id="200" w:name="_Toc345337607"/>
      <w:r w:rsidRPr="001C001D">
        <w:rPr>
          <w:bCs/>
          <w:sz w:val="28"/>
          <w:szCs w:val="28"/>
        </w:rPr>
        <w:t>Статья 139.</w:t>
      </w:r>
      <w:r w:rsidRPr="001C001D">
        <w:rPr>
          <w:b/>
          <w:bCs/>
          <w:sz w:val="28"/>
          <w:szCs w:val="28"/>
        </w:rPr>
        <w:t xml:space="preserve"> Плательщики налога</w:t>
      </w:r>
      <w:bookmarkEnd w:id="199"/>
      <w:bookmarkEnd w:id="200"/>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E84656" w:rsidP="0098459E">
      <w:pPr>
        <w:spacing w:before="100" w:beforeAutospacing="1" w:after="360" w:line="276" w:lineRule="auto"/>
        <w:ind w:firstLine="709"/>
        <w:jc w:val="both"/>
        <w:rPr>
          <w:i/>
          <w:sz w:val="28"/>
          <w:szCs w:val="28"/>
        </w:rPr>
      </w:pPr>
      <w:hyperlink r:id="rId390"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lastRenderedPageBreak/>
        <w:t>139.1.2. сбросы загрязняющих веществ как непосредственно в водные объекты, так и с возвратными водами;</w:t>
      </w:r>
    </w:p>
    <w:p w:rsidR="003B2A33" w:rsidRPr="001C001D" w:rsidRDefault="00E84656" w:rsidP="00DB0B78">
      <w:pPr>
        <w:spacing w:after="360" w:line="276" w:lineRule="auto"/>
        <w:ind w:firstLine="709"/>
        <w:jc w:val="both"/>
        <w:rPr>
          <w:sz w:val="28"/>
          <w:szCs w:val="28"/>
        </w:rPr>
      </w:pPr>
      <w:hyperlink r:id="rId391"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E84656" w:rsidP="00D85772">
      <w:pPr>
        <w:spacing w:after="360" w:line="276" w:lineRule="auto"/>
        <w:ind w:firstLine="709"/>
        <w:jc w:val="both"/>
        <w:rPr>
          <w:sz w:val="28"/>
          <w:szCs w:val="28"/>
        </w:rPr>
      </w:pPr>
      <w:hyperlink r:id="rId392"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E84656" w:rsidP="009A3D02">
      <w:pPr>
        <w:spacing w:after="360" w:line="276" w:lineRule="auto"/>
        <w:ind w:firstLine="709"/>
        <w:jc w:val="both"/>
        <w:rPr>
          <w:sz w:val="28"/>
          <w:szCs w:val="28"/>
        </w:rPr>
      </w:pPr>
      <w:hyperlink r:id="rId393"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139.3. </w:t>
      </w:r>
      <w:proofErr w:type="gramStart"/>
      <w:r w:rsidRPr="009771D8">
        <w:rPr>
          <w:rFonts w:eastAsiaTheme="minorHAnsi"/>
          <w:sz w:val="28"/>
          <w:szCs w:val="28"/>
          <w:lang w:eastAsia="en-US"/>
        </w:rPr>
        <w:t>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roofErr w:type="gramEnd"/>
    </w:p>
    <w:p w:rsidR="009771D8" w:rsidRPr="009771D8" w:rsidRDefault="009771D8" w:rsidP="009771D8">
      <w:pPr>
        <w:spacing w:after="120" w:line="276" w:lineRule="auto"/>
        <w:ind w:firstLine="709"/>
        <w:jc w:val="both"/>
        <w:rPr>
          <w:rFonts w:eastAsiaTheme="minorHAnsi"/>
          <w:sz w:val="28"/>
          <w:szCs w:val="28"/>
          <w:lang w:eastAsia="en-US"/>
        </w:rPr>
      </w:pPr>
    </w:p>
    <w:p w:rsidR="003B2A33" w:rsidRPr="001C001D" w:rsidRDefault="00E84656" w:rsidP="009771D8">
      <w:pPr>
        <w:pStyle w:val="12"/>
        <w:spacing w:after="360" w:line="276" w:lineRule="auto"/>
        <w:ind w:firstLine="709"/>
        <w:jc w:val="both"/>
        <w:rPr>
          <w:rFonts w:ascii="Times New Roman" w:hAnsi="Times New Roman" w:cs="Times New Roman"/>
          <w:sz w:val="28"/>
          <w:szCs w:val="28"/>
        </w:rPr>
      </w:pPr>
      <w:hyperlink r:id="rId394" w:history="1">
        <w:r w:rsidR="009771D8"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009771D8" w:rsidRPr="009771D8">
          <w:rPr>
            <w:rFonts w:ascii="Times New Roman" w:eastAsia="Calibri" w:hAnsi="Times New Roman" w:cs="Times New Roman"/>
            <w:i/>
            <w:color w:val="0000FF"/>
            <w:sz w:val="28"/>
            <w:szCs w:val="28"/>
            <w:u w:val="single"/>
            <w:lang w:val="en-US" w:eastAsia="uk-UA"/>
          </w:rPr>
          <w:t>II</w:t>
        </w:r>
        <w:r w:rsidR="009771D8" w:rsidRPr="009771D8">
          <w:rPr>
            <w:rFonts w:ascii="Times New Roman" w:eastAsia="Calibri" w:hAnsi="Times New Roman" w:cs="Times New Roman"/>
            <w:i/>
            <w:color w:val="0000FF"/>
            <w:sz w:val="28"/>
            <w:szCs w:val="28"/>
            <w:u w:val="single"/>
            <w:lang w:eastAsia="uk-UA"/>
          </w:rPr>
          <w:t>НС)</w:t>
        </w:r>
      </w:hyperlink>
    </w:p>
    <w:p w:rsidR="003B2A33" w:rsidRPr="001C001D" w:rsidRDefault="003B2A33" w:rsidP="006811D0">
      <w:pPr>
        <w:spacing w:after="360" w:line="276" w:lineRule="auto"/>
        <w:ind w:firstLine="709"/>
        <w:jc w:val="both"/>
        <w:rPr>
          <w:b/>
          <w:bCs/>
          <w:sz w:val="28"/>
          <w:szCs w:val="28"/>
        </w:rPr>
      </w:pPr>
      <w:bookmarkStart w:id="201" w:name="_Toc345335343"/>
      <w:bookmarkStart w:id="202" w:name="_Toc345337609"/>
      <w:r w:rsidRPr="001C001D">
        <w:rPr>
          <w:bCs/>
          <w:sz w:val="28"/>
          <w:szCs w:val="28"/>
        </w:rPr>
        <w:t>Статья 140.</w:t>
      </w:r>
      <w:r w:rsidRPr="001C001D">
        <w:rPr>
          <w:b/>
          <w:bCs/>
          <w:sz w:val="28"/>
          <w:szCs w:val="28"/>
        </w:rPr>
        <w:t xml:space="preserve"> Объект и база налогообложения</w:t>
      </w:r>
      <w:bookmarkEnd w:id="201"/>
      <w:bookmarkEnd w:id="202"/>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E84656" w:rsidP="0098459E">
      <w:pPr>
        <w:spacing w:before="100" w:beforeAutospacing="1" w:after="360" w:line="276" w:lineRule="auto"/>
        <w:ind w:firstLine="709"/>
        <w:jc w:val="both"/>
        <w:rPr>
          <w:i/>
          <w:sz w:val="28"/>
          <w:szCs w:val="28"/>
        </w:rPr>
      </w:pPr>
      <w:hyperlink r:id="rId395"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3" w:name="_Toc345335344"/>
      <w:bookmarkStart w:id="204"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3"/>
      <w:bookmarkEnd w:id="204"/>
      <w:r w:rsidR="0098459E" w:rsidRPr="0098459E">
        <w:rPr>
          <w:b/>
          <w:bCs/>
          <w:sz w:val="28"/>
          <w:szCs w:val="28"/>
        </w:rPr>
        <w:t>выбросов</w:t>
      </w:r>
    </w:p>
    <w:p w:rsidR="0098459E" w:rsidRPr="0098459E" w:rsidRDefault="00E84656" w:rsidP="0098459E">
      <w:pPr>
        <w:spacing w:before="100" w:beforeAutospacing="1" w:after="360" w:line="276" w:lineRule="auto"/>
        <w:ind w:firstLine="709"/>
        <w:jc w:val="both"/>
        <w:rPr>
          <w:i/>
          <w:sz w:val="28"/>
          <w:szCs w:val="28"/>
        </w:rPr>
      </w:pPr>
      <w:hyperlink r:id="rId396"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45"/>
            <w:r w:rsidRPr="001C001D">
              <w:rPr>
                <w:b/>
                <w:bCs/>
                <w:sz w:val="28"/>
                <w:szCs w:val="28"/>
              </w:rPr>
              <w:t>Название загрязняющего вещества</w:t>
            </w:r>
            <w:bookmarkEnd w:id="205"/>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6"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6"/>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lastRenderedPageBreak/>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E84656" w:rsidP="006811D0">
      <w:pPr>
        <w:spacing w:after="360" w:line="276" w:lineRule="auto"/>
        <w:ind w:firstLine="709"/>
        <w:jc w:val="both"/>
        <w:rPr>
          <w:sz w:val="28"/>
          <w:szCs w:val="28"/>
        </w:rPr>
      </w:pPr>
      <w:hyperlink r:id="rId397"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E84656" w:rsidP="0098459E">
      <w:pPr>
        <w:spacing w:before="100" w:beforeAutospacing="1" w:after="360" w:line="276" w:lineRule="auto"/>
        <w:ind w:firstLine="709"/>
        <w:jc w:val="both"/>
        <w:rPr>
          <w:i/>
          <w:sz w:val="28"/>
          <w:szCs w:val="28"/>
        </w:rPr>
      </w:pPr>
      <w:hyperlink r:id="rId398"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7"/>
            <w:r w:rsidRPr="001C001D">
              <w:rPr>
                <w:b/>
                <w:bCs/>
                <w:sz w:val="28"/>
                <w:szCs w:val="28"/>
              </w:rPr>
              <w:t>Класс опасности</w:t>
            </w:r>
            <w:bookmarkEnd w:id="207"/>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8"/>
            <w:r w:rsidRPr="001C001D">
              <w:rPr>
                <w:b/>
                <w:bCs/>
                <w:sz w:val="28"/>
                <w:szCs w:val="28"/>
              </w:rPr>
              <w:t>Ставка налога, российских рублей за 1 тонну</w:t>
            </w:r>
            <w:bookmarkEnd w:id="208"/>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E84656" w:rsidP="0098459E">
      <w:pPr>
        <w:spacing w:before="100" w:beforeAutospacing="1" w:after="360" w:line="276" w:lineRule="auto"/>
        <w:ind w:firstLine="709"/>
        <w:jc w:val="both"/>
        <w:rPr>
          <w:i/>
          <w:sz w:val="28"/>
          <w:szCs w:val="28"/>
        </w:rPr>
      </w:pPr>
      <w:hyperlink r:id="rId399"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9" w:name="_Toc345335349"/>
            <w:r w:rsidRPr="001C001D">
              <w:rPr>
                <w:b/>
                <w:bCs/>
                <w:sz w:val="28"/>
                <w:szCs w:val="28"/>
              </w:rPr>
              <w:lastRenderedPageBreak/>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9"/>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50"/>
            <w:r w:rsidRPr="001C001D">
              <w:rPr>
                <w:b/>
                <w:bCs/>
                <w:sz w:val="28"/>
                <w:szCs w:val="28"/>
              </w:rPr>
              <w:t>Ставка налога, российских рублей за 1 тонну</w:t>
            </w:r>
            <w:bookmarkEnd w:id="210"/>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E84656" w:rsidP="006811D0">
      <w:pPr>
        <w:spacing w:after="360" w:line="276" w:lineRule="auto"/>
        <w:ind w:firstLine="709"/>
        <w:jc w:val="both"/>
        <w:rPr>
          <w:sz w:val="28"/>
          <w:szCs w:val="28"/>
        </w:rPr>
      </w:pPr>
      <w:hyperlink r:id="rId400"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E84656" w:rsidP="006811D0">
      <w:pPr>
        <w:spacing w:after="360" w:line="276" w:lineRule="auto"/>
        <w:ind w:firstLine="709"/>
        <w:jc w:val="both"/>
        <w:rPr>
          <w:sz w:val="28"/>
          <w:szCs w:val="28"/>
        </w:rPr>
      </w:pPr>
      <w:hyperlink r:id="rId401"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E84656" w:rsidP="006811D0">
      <w:pPr>
        <w:spacing w:after="360" w:line="276" w:lineRule="auto"/>
        <w:ind w:firstLine="709"/>
        <w:jc w:val="both"/>
        <w:rPr>
          <w:sz w:val="28"/>
          <w:szCs w:val="28"/>
        </w:rPr>
      </w:pPr>
      <w:hyperlink r:id="rId402"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1" w:name="_Toc345335358"/>
      <w:bookmarkStart w:id="212"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1"/>
      <w:bookmarkEnd w:id="212"/>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3"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13"/>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0"/>
            <w:r w:rsidRPr="001C001D">
              <w:rPr>
                <w:b/>
                <w:bCs/>
                <w:sz w:val="28"/>
                <w:szCs w:val="28"/>
              </w:rPr>
              <w:t>Ставка налога, российских рублей за 1 тонну</w:t>
            </w:r>
            <w:bookmarkEnd w:id="214"/>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E84656" w:rsidP="006811D0">
      <w:pPr>
        <w:spacing w:after="360" w:line="276" w:lineRule="auto"/>
        <w:ind w:firstLine="709"/>
        <w:jc w:val="both"/>
        <w:rPr>
          <w:sz w:val="28"/>
          <w:szCs w:val="28"/>
        </w:rPr>
      </w:pPr>
      <w:hyperlink r:id="rId403"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5"/>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6"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6"/>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E84656" w:rsidP="006811D0">
      <w:pPr>
        <w:spacing w:after="360" w:line="276" w:lineRule="auto"/>
        <w:ind w:firstLine="709"/>
        <w:jc w:val="both"/>
        <w:rPr>
          <w:sz w:val="28"/>
          <w:szCs w:val="28"/>
        </w:rPr>
      </w:pPr>
      <w:hyperlink r:id="rId404"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E84656" w:rsidP="00774E5A">
      <w:pPr>
        <w:spacing w:after="360" w:line="276" w:lineRule="auto"/>
        <w:ind w:firstLine="709"/>
        <w:jc w:val="both"/>
        <w:rPr>
          <w:sz w:val="28"/>
          <w:szCs w:val="28"/>
        </w:rPr>
      </w:pPr>
      <w:hyperlink r:id="rId405"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7" w:name="_Toc345335376"/>
      <w:bookmarkStart w:id="218"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lastRenderedPageBreak/>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E84656" w:rsidP="006811D0">
      <w:pPr>
        <w:spacing w:after="360" w:line="276" w:lineRule="auto"/>
        <w:ind w:firstLine="709"/>
        <w:jc w:val="both"/>
        <w:rPr>
          <w:sz w:val="28"/>
          <w:szCs w:val="28"/>
        </w:rPr>
      </w:pPr>
      <w:hyperlink r:id="rId406"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E84656" w:rsidP="00483085">
      <w:pPr>
        <w:spacing w:after="360" w:line="276" w:lineRule="auto"/>
        <w:ind w:firstLine="709"/>
        <w:jc w:val="both"/>
        <w:rPr>
          <w:sz w:val="28"/>
          <w:szCs w:val="28"/>
        </w:rPr>
      </w:pPr>
      <w:hyperlink r:id="rId407"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E84656" w:rsidP="004763A5">
      <w:pPr>
        <w:spacing w:after="360" w:line="276" w:lineRule="auto"/>
        <w:ind w:firstLine="709"/>
        <w:jc w:val="both"/>
        <w:rPr>
          <w:sz w:val="28"/>
          <w:szCs w:val="28"/>
        </w:rPr>
      </w:pPr>
      <w:hyperlink r:id="rId408"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E84656" w:rsidP="004763A5">
      <w:pPr>
        <w:spacing w:after="360" w:line="276" w:lineRule="auto"/>
        <w:ind w:firstLine="709"/>
        <w:jc w:val="both"/>
        <w:rPr>
          <w:bCs/>
          <w:i/>
          <w:color w:val="0000FF"/>
          <w:sz w:val="28"/>
          <w:szCs w:val="28"/>
          <w:u w:val="single"/>
        </w:rPr>
      </w:pPr>
      <w:hyperlink r:id="rId409"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E84656" w:rsidP="006811D0">
      <w:pPr>
        <w:spacing w:after="360" w:line="276" w:lineRule="auto"/>
        <w:ind w:firstLine="709"/>
        <w:jc w:val="both"/>
        <w:rPr>
          <w:sz w:val="28"/>
          <w:szCs w:val="28"/>
        </w:rPr>
      </w:pPr>
      <w:hyperlink r:id="rId410"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E84656" w:rsidP="004763A5">
      <w:pPr>
        <w:spacing w:after="360" w:line="276" w:lineRule="auto"/>
        <w:ind w:firstLine="709"/>
        <w:jc w:val="both"/>
        <w:rPr>
          <w:bCs/>
          <w:i/>
          <w:color w:val="0000FF"/>
          <w:sz w:val="28"/>
          <w:szCs w:val="28"/>
          <w:u w:val="single"/>
        </w:rPr>
      </w:pPr>
      <w:hyperlink r:id="rId411"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lastRenderedPageBreak/>
        <w:t>Статья </w:t>
      </w:r>
      <w:r w:rsidR="003B2A33" w:rsidRPr="001C001D">
        <w:rPr>
          <w:bCs/>
          <w:sz w:val="28"/>
          <w:szCs w:val="28"/>
        </w:rPr>
        <w:t>144.</w:t>
      </w:r>
      <w:r w:rsidR="003B2A33" w:rsidRPr="001C001D">
        <w:rPr>
          <w:b/>
          <w:bCs/>
          <w:sz w:val="28"/>
          <w:szCs w:val="28"/>
        </w:rPr>
        <w:t xml:space="preserve"> Порядок исчисления налога</w:t>
      </w:r>
      <w:bookmarkEnd w:id="217"/>
      <w:bookmarkEnd w:id="218"/>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E84656" w:rsidP="004763A5">
      <w:pPr>
        <w:spacing w:after="360" w:line="276" w:lineRule="auto"/>
        <w:ind w:firstLine="709"/>
        <w:jc w:val="both"/>
        <w:rPr>
          <w:sz w:val="28"/>
          <w:szCs w:val="28"/>
        </w:rPr>
      </w:pPr>
      <w:hyperlink r:id="rId412"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E84656" w:rsidP="006811D0">
      <w:pPr>
        <w:spacing w:after="360" w:line="276" w:lineRule="auto"/>
        <w:ind w:firstLine="709"/>
        <w:jc w:val="both"/>
        <w:rPr>
          <w:sz w:val="28"/>
          <w:szCs w:val="28"/>
        </w:rPr>
      </w:pPr>
      <w:hyperlink r:id="rId413"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 xml:space="preserve">Ставка налога за временное хранение радиоактивных отходов (кроме отходов, представленных как источник ионизирующего </w:t>
            </w:r>
            <w:r w:rsidRPr="001C001D">
              <w:rPr>
                <w:rFonts w:ascii="Times New Roman" w:hAnsi="Times New Roman" w:cs="Times New Roman"/>
                <w:b/>
                <w:sz w:val="28"/>
                <w:szCs w:val="28"/>
                <w:lang w:val="ru-RU"/>
              </w:rPr>
              <w:lastRenderedPageBreak/>
              <w:t>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lastRenderedPageBreak/>
              <w:t xml:space="preserve">Ставка налога за временное хранение радиоактивных отходов, представленных как источник ионизирующего </w:t>
            </w:r>
            <w:r w:rsidRPr="001C001D">
              <w:rPr>
                <w:rFonts w:ascii="Times New Roman" w:hAnsi="Times New Roman" w:cs="Times New Roman"/>
                <w:b/>
                <w:sz w:val="28"/>
                <w:szCs w:val="28"/>
                <w:lang w:val="ru-RU"/>
              </w:rPr>
              <w:lastRenderedPageBreak/>
              <w:t>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E84656" w:rsidP="006811D0">
      <w:pPr>
        <w:spacing w:after="360" w:line="276" w:lineRule="auto"/>
        <w:ind w:firstLine="709"/>
        <w:jc w:val="both"/>
        <w:rPr>
          <w:sz w:val="28"/>
          <w:szCs w:val="28"/>
        </w:rPr>
      </w:pPr>
      <w:hyperlink r:id="rId414"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rsidR="00030F8A" w:rsidRPr="00030F8A" w:rsidRDefault="00030F8A" w:rsidP="00030F8A">
      <w:pPr>
        <w:spacing w:after="360" w:line="276" w:lineRule="auto"/>
        <w:ind w:firstLine="709"/>
        <w:jc w:val="both"/>
        <w:rPr>
          <w:sz w:val="28"/>
          <w:szCs w:val="28"/>
        </w:rPr>
      </w:pPr>
      <w:r w:rsidRPr="00030F8A">
        <w:rPr>
          <w:sz w:val="28"/>
          <w:szCs w:val="28"/>
        </w:rPr>
        <w:lastRenderedPageBreak/>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E84656" w:rsidP="00030F8A">
      <w:pPr>
        <w:spacing w:after="360" w:line="276" w:lineRule="auto"/>
        <w:ind w:firstLine="709"/>
        <w:jc w:val="both"/>
        <w:rPr>
          <w:sz w:val="28"/>
          <w:szCs w:val="28"/>
        </w:rPr>
      </w:pPr>
      <w:hyperlink r:id="rId415"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9" w:name="_Toc345335377"/>
      <w:bookmarkStart w:id="220"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Pr>
          <w:sz w:val="28"/>
          <w:szCs w:val="28"/>
        </w:rPr>
        <w:t xml:space="preserve"> </w:t>
      </w:r>
      <w:r w:rsidR="00D42BA2" w:rsidRPr="00D42BA2">
        <w:rPr>
          <w:sz w:val="28"/>
          <w:szCs w:val="28"/>
        </w:rPr>
        <w:t>(кроме отвалов горных пород)</w:t>
      </w:r>
      <w:r w:rsidRPr="00A511FC">
        <w:rPr>
          <w:sz w:val="28"/>
          <w:szCs w:val="28"/>
        </w:rPr>
        <w:t>, которые не обеспечивают полного исключения загрязнения окружающей среды;</w:t>
      </w:r>
    </w:p>
    <w:p w:rsidR="00D42BA2" w:rsidRPr="00D42BA2" w:rsidRDefault="00E84656" w:rsidP="00A511FC">
      <w:pPr>
        <w:spacing w:after="360" w:line="276" w:lineRule="auto"/>
        <w:ind w:firstLine="709"/>
        <w:jc w:val="both"/>
        <w:rPr>
          <w:i/>
          <w:sz w:val="28"/>
          <w:szCs w:val="28"/>
        </w:rPr>
      </w:pPr>
      <w:hyperlink r:id="rId416" w:history="1">
        <w:r w:rsidR="00D42BA2" w:rsidRPr="00D42BA2">
          <w:rPr>
            <w:rStyle w:val="ab"/>
            <w:i/>
            <w:sz w:val="28"/>
            <w:szCs w:val="28"/>
          </w:rPr>
          <w:t>(Абзац восьмой пункта 144.7 статьи 144 с изменениями, внесенными в соответствии с Законом от 24.04.2020 № 128-IIНС)</w:t>
        </w:r>
      </w:hyperlink>
    </w:p>
    <w:p w:rsidR="00A511FC" w:rsidRPr="00A511FC" w:rsidRDefault="00A511FC" w:rsidP="00A511FC">
      <w:pPr>
        <w:spacing w:after="360" w:line="276" w:lineRule="auto"/>
        <w:ind w:firstLine="709"/>
        <w:jc w:val="both"/>
        <w:rPr>
          <w:sz w:val="28"/>
          <w:szCs w:val="28"/>
        </w:rPr>
      </w:pPr>
      <w:proofErr w:type="spellStart"/>
      <w:r w:rsidRPr="00A511FC">
        <w:rPr>
          <w:sz w:val="28"/>
          <w:szCs w:val="28"/>
        </w:rPr>
        <w:lastRenderedPageBreak/>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E84656" w:rsidP="00A511FC">
      <w:pPr>
        <w:spacing w:after="360" w:line="276" w:lineRule="auto"/>
        <w:ind w:firstLine="709"/>
        <w:jc w:val="both"/>
        <w:rPr>
          <w:sz w:val="28"/>
          <w:szCs w:val="28"/>
        </w:rPr>
      </w:pPr>
      <w:hyperlink r:id="rId417"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9"/>
    <w:bookmarkEnd w:id="220"/>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E84656" w:rsidP="00042156">
      <w:pPr>
        <w:spacing w:after="360" w:line="276" w:lineRule="auto"/>
        <w:ind w:firstLine="709"/>
        <w:jc w:val="both"/>
        <w:rPr>
          <w:sz w:val="28"/>
          <w:szCs w:val="28"/>
        </w:rPr>
      </w:pPr>
      <w:hyperlink r:id="rId418"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1" w:name="n6041"/>
      <w:bookmarkEnd w:id="221"/>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E84656" w:rsidP="00042156">
      <w:pPr>
        <w:spacing w:after="360" w:line="276" w:lineRule="auto"/>
        <w:ind w:firstLine="709"/>
        <w:jc w:val="both"/>
        <w:rPr>
          <w:sz w:val="28"/>
          <w:szCs w:val="28"/>
        </w:rPr>
      </w:pPr>
      <w:hyperlink r:id="rId419"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E84656" w:rsidP="006811D0">
      <w:pPr>
        <w:spacing w:after="360" w:line="276" w:lineRule="auto"/>
        <w:ind w:firstLine="709"/>
        <w:jc w:val="both"/>
        <w:rPr>
          <w:sz w:val="28"/>
          <w:szCs w:val="28"/>
        </w:rPr>
      </w:pPr>
      <w:hyperlink r:id="rId420"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E84656" w:rsidP="006811D0">
      <w:pPr>
        <w:spacing w:after="360" w:line="276" w:lineRule="auto"/>
        <w:ind w:firstLine="709"/>
        <w:jc w:val="both"/>
        <w:rPr>
          <w:sz w:val="28"/>
          <w:szCs w:val="28"/>
        </w:rPr>
      </w:pPr>
      <w:hyperlink r:id="rId421"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E84656" w:rsidP="0098459E">
      <w:pPr>
        <w:spacing w:before="100" w:beforeAutospacing="1" w:after="360" w:line="276" w:lineRule="auto"/>
        <w:ind w:firstLine="709"/>
        <w:jc w:val="both"/>
        <w:rPr>
          <w:i/>
          <w:sz w:val="28"/>
          <w:szCs w:val="28"/>
        </w:rPr>
      </w:pPr>
      <w:hyperlink r:id="rId422"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E84656" w:rsidP="00603867">
      <w:pPr>
        <w:spacing w:after="360" w:line="276" w:lineRule="auto"/>
        <w:ind w:firstLine="709"/>
        <w:jc w:val="both"/>
        <w:rPr>
          <w:bCs/>
          <w:i/>
          <w:color w:val="0000FF"/>
          <w:sz w:val="28"/>
          <w:szCs w:val="28"/>
          <w:u w:val="single"/>
        </w:rPr>
      </w:pPr>
      <w:hyperlink r:id="rId423"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w:t>
      </w:r>
      <w:r w:rsidRPr="00603867">
        <w:rPr>
          <w:sz w:val="28"/>
          <w:szCs w:val="28"/>
        </w:rPr>
        <w:lastRenderedPageBreak/>
        <w:t>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E84656" w:rsidP="00603867">
      <w:pPr>
        <w:spacing w:after="360" w:line="276" w:lineRule="auto"/>
        <w:ind w:firstLine="709"/>
        <w:jc w:val="both"/>
        <w:rPr>
          <w:sz w:val="28"/>
          <w:szCs w:val="28"/>
        </w:rPr>
      </w:pPr>
      <w:hyperlink r:id="rId424"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E84656" w:rsidP="002B6348">
      <w:pPr>
        <w:spacing w:after="360" w:line="276" w:lineRule="auto"/>
        <w:ind w:firstLine="709"/>
        <w:jc w:val="both"/>
        <w:rPr>
          <w:b/>
          <w:bCs/>
          <w:sz w:val="28"/>
          <w:szCs w:val="28"/>
        </w:rPr>
      </w:pPr>
      <w:hyperlink r:id="rId425"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E84656" w:rsidP="002B6348">
      <w:pPr>
        <w:spacing w:after="360" w:line="276" w:lineRule="auto"/>
        <w:ind w:firstLine="709"/>
        <w:jc w:val="both"/>
        <w:rPr>
          <w:b/>
          <w:bCs/>
          <w:sz w:val="28"/>
          <w:szCs w:val="28"/>
        </w:rPr>
      </w:pPr>
      <w:hyperlink r:id="rId426"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E84656" w:rsidP="00B142C1">
      <w:pPr>
        <w:spacing w:after="360" w:line="276" w:lineRule="auto"/>
        <w:ind w:firstLine="709"/>
        <w:jc w:val="both"/>
        <w:rPr>
          <w:sz w:val="28"/>
          <w:szCs w:val="28"/>
        </w:rPr>
      </w:pPr>
      <w:hyperlink r:id="rId427"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 xml:space="preserve">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w:t>
      </w:r>
      <w:r w:rsidRPr="003C67F6">
        <w:rPr>
          <w:sz w:val="28"/>
          <w:szCs w:val="28"/>
        </w:rPr>
        <w:lastRenderedPageBreak/>
        <w:t>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E84656" w:rsidP="00B142C1">
      <w:pPr>
        <w:spacing w:after="360" w:line="276" w:lineRule="auto"/>
        <w:ind w:firstLine="709"/>
        <w:jc w:val="both"/>
        <w:rPr>
          <w:sz w:val="28"/>
          <w:szCs w:val="28"/>
        </w:rPr>
      </w:pPr>
      <w:hyperlink r:id="rId428"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E84656" w:rsidP="006811D0">
      <w:pPr>
        <w:spacing w:after="360" w:line="276" w:lineRule="auto"/>
        <w:ind w:firstLine="709"/>
        <w:jc w:val="both"/>
        <w:rPr>
          <w:sz w:val="28"/>
          <w:szCs w:val="28"/>
        </w:rPr>
      </w:pPr>
      <w:hyperlink r:id="rId429"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w:t>
      </w:r>
      <w:r w:rsidRPr="001C001D">
        <w:rPr>
          <w:sz w:val="28"/>
          <w:szCs w:val="28"/>
        </w:rPr>
        <w:lastRenderedPageBreak/>
        <w:t>(склад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lastRenderedPageBreak/>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w:t>
      </w:r>
      <w:r w:rsidRPr="001C001D">
        <w:rPr>
          <w:sz w:val="28"/>
          <w:szCs w:val="28"/>
        </w:rPr>
        <w:lastRenderedPageBreak/>
        <w:t>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E84656" w:rsidP="00B2557D">
      <w:pPr>
        <w:spacing w:after="360" w:line="276" w:lineRule="auto"/>
        <w:ind w:firstLine="709"/>
        <w:jc w:val="both"/>
        <w:rPr>
          <w:sz w:val="28"/>
          <w:szCs w:val="28"/>
        </w:rPr>
      </w:pPr>
      <w:hyperlink r:id="rId430"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lastRenderedPageBreak/>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lastRenderedPageBreak/>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 xml:space="preserve">146.9.3. Налоговые расчеты по плате за пользование недрами для добычи полезных ископаемых подаются плательщиком, начиная с того </w:t>
      </w:r>
      <w:r w:rsidRPr="001C001D">
        <w:rPr>
          <w:sz w:val="28"/>
          <w:szCs w:val="28"/>
        </w:rPr>
        <w:lastRenderedPageBreak/>
        <w:t>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3" w:name="_Toc345335395"/>
      <w:bookmarkStart w:id="224"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3"/>
      <w:bookmarkEnd w:id="224"/>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E84656" w:rsidP="00750816">
      <w:pPr>
        <w:spacing w:after="360" w:line="276" w:lineRule="auto"/>
        <w:ind w:firstLine="709"/>
        <w:jc w:val="both"/>
        <w:rPr>
          <w:bCs/>
          <w:i/>
          <w:color w:val="0000FF"/>
          <w:sz w:val="28"/>
          <w:szCs w:val="28"/>
          <w:u w:val="single"/>
        </w:rPr>
      </w:pPr>
      <w:hyperlink r:id="rId431"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E84656" w:rsidP="006D0375">
      <w:pPr>
        <w:spacing w:after="360" w:line="276" w:lineRule="auto"/>
        <w:ind w:firstLine="709"/>
        <w:jc w:val="both"/>
        <w:rPr>
          <w:sz w:val="28"/>
          <w:szCs w:val="28"/>
        </w:rPr>
      </w:pPr>
      <w:hyperlink r:id="rId432"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E84656" w:rsidP="006D0375">
      <w:pPr>
        <w:spacing w:after="360" w:line="276" w:lineRule="auto"/>
        <w:ind w:firstLine="709"/>
        <w:jc w:val="both"/>
        <w:rPr>
          <w:sz w:val="28"/>
          <w:szCs w:val="28"/>
        </w:rPr>
      </w:pPr>
      <w:hyperlink r:id="rId433"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lastRenderedPageBreak/>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 xml:space="preserve">хранение пищевых </w:t>
            </w:r>
            <w:r w:rsidRPr="006D0375">
              <w:rPr>
                <w:sz w:val="28"/>
                <w:szCs w:val="28"/>
                <w:lang w:eastAsia="uk-UA"/>
              </w:rPr>
              <w:lastRenderedPageBreak/>
              <w:t>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квадратных </w:t>
            </w:r>
            <w:r w:rsidRPr="006D0375">
              <w:rPr>
                <w:sz w:val="28"/>
                <w:szCs w:val="28"/>
                <w:lang w:eastAsia="uk-UA"/>
              </w:rPr>
              <w:lastRenderedPageBreak/>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67C015A6" wp14:editId="4F0B7B1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D53180" w:rsidRDefault="00D53180"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rsidR="00D53180" w:rsidRDefault="00D53180"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E84656" w:rsidP="006811D0">
      <w:pPr>
        <w:spacing w:after="360" w:line="276" w:lineRule="auto"/>
        <w:ind w:firstLine="709"/>
        <w:jc w:val="both"/>
        <w:rPr>
          <w:sz w:val="28"/>
          <w:szCs w:val="28"/>
        </w:rPr>
      </w:pPr>
      <w:hyperlink r:id="rId434"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 xml:space="preserve">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w:t>
      </w:r>
      <w:r w:rsidRPr="0097451C">
        <w:rPr>
          <w:sz w:val="28"/>
          <w:szCs w:val="28"/>
        </w:rPr>
        <w:lastRenderedPageBreak/>
        <w:t>в сумме, определенной в расчете по плате, поданному им органу доходов и сборов по местонахождению участка недр.</w:t>
      </w:r>
    </w:p>
    <w:p w:rsidR="008D01A1" w:rsidRPr="001C001D" w:rsidRDefault="00E84656" w:rsidP="0097451C">
      <w:pPr>
        <w:spacing w:after="360" w:line="276" w:lineRule="auto"/>
        <w:ind w:firstLine="709"/>
        <w:jc w:val="both"/>
        <w:rPr>
          <w:sz w:val="28"/>
          <w:szCs w:val="28"/>
        </w:rPr>
      </w:pPr>
      <w:hyperlink r:id="rId435"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E84656" w:rsidP="00EB5232">
      <w:pPr>
        <w:spacing w:after="360" w:line="276" w:lineRule="auto"/>
        <w:ind w:firstLine="709"/>
        <w:jc w:val="both"/>
        <w:rPr>
          <w:b/>
          <w:bCs/>
          <w:sz w:val="28"/>
          <w:szCs w:val="28"/>
        </w:rPr>
      </w:pPr>
      <w:hyperlink r:id="rId436"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lastRenderedPageBreak/>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437"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E84656"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38"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EB5232" w:rsidRPr="001C001D" w:rsidRDefault="00E8465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39"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lastRenderedPageBreak/>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D53180" w:rsidRPr="00605E21" w:rsidRDefault="00D5318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rsidR="00D53180" w:rsidRPr="00605E21" w:rsidRDefault="00D53180"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lastRenderedPageBreak/>
              <w:t>Барабуля</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D53180" w:rsidRPr="00605E21" w:rsidRDefault="00D53180"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rsidR="00D53180" w:rsidRPr="00605E21" w:rsidRDefault="00D53180" w:rsidP="00EB5232">
                            <w:pPr>
                              <w:ind w:left="-142"/>
                              <w:jc w:val="center"/>
                              <w:rPr>
                                <w:sz w:val="28"/>
                                <w:szCs w:val="28"/>
                              </w:rPr>
                            </w:pPr>
                          </w:p>
                        </w:txbxContent>
                      </v:textbox>
                    </v:rect>
                  </w:pict>
                </mc:Fallback>
              </mc:AlternateContent>
            </w:r>
          </w:p>
        </w:tc>
      </w:tr>
    </w:tbl>
    <w:p w:rsidR="00814022" w:rsidRDefault="00E84656" w:rsidP="00814022">
      <w:pPr>
        <w:rPr>
          <w:bCs/>
          <w:sz w:val="28"/>
          <w:szCs w:val="28"/>
        </w:rPr>
      </w:pPr>
      <w:hyperlink r:id="rId440"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E84656" w:rsidP="006811D0">
      <w:pPr>
        <w:spacing w:after="360" w:line="276" w:lineRule="auto"/>
        <w:ind w:firstLine="709"/>
        <w:jc w:val="both"/>
        <w:rPr>
          <w:sz w:val="28"/>
          <w:szCs w:val="28"/>
          <w:lang w:eastAsia="uk-UA"/>
        </w:rPr>
      </w:pPr>
      <w:hyperlink r:id="rId441"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E84656" w:rsidP="006811D0">
      <w:pPr>
        <w:spacing w:after="360" w:line="276" w:lineRule="auto"/>
        <w:ind w:firstLine="709"/>
        <w:jc w:val="both"/>
        <w:rPr>
          <w:sz w:val="28"/>
          <w:szCs w:val="28"/>
          <w:lang w:eastAsia="uk-UA"/>
        </w:rPr>
      </w:pPr>
      <w:hyperlink r:id="rId442"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E84656" w:rsidP="006811D0">
      <w:pPr>
        <w:spacing w:after="360" w:line="276" w:lineRule="auto"/>
        <w:ind w:firstLine="709"/>
        <w:jc w:val="both"/>
        <w:rPr>
          <w:sz w:val="28"/>
          <w:szCs w:val="28"/>
          <w:lang w:eastAsia="uk-UA"/>
        </w:rPr>
      </w:pPr>
      <w:hyperlink r:id="rId443"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E84656" w:rsidP="006811D0">
      <w:pPr>
        <w:spacing w:after="360" w:line="276" w:lineRule="auto"/>
        <w:ind w:firstLine="709"/>
        <w:jc w:val="both"/>
        <w:rPr>
          <w:sz w:val="28"/>
          <w:szCs w:val="28"/>
        </w:rPr>
      </w:pPr>
      <w:hyperlink r:id="rId444"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E84656" w:rsidP="006811D0">
      <w:pPr>
        <w:spacing w:after="360" w:line="276" w:lineRule="auto"/>
        <w:ind w:firstLine="709"/>
        <w:jc w:val="both"/>
        <w:rPr>
          <w:sz w:val="28"/>
          <w:szCs w:val="28"/>
        </w:rPr>
      </w:pPr>
      <w:hyperlink r:id="rId445"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E8465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46"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w:t>
      </w:r>
      <w:r w:rsidRPr="0081726C">
        <w:rPr>
          <w:rFonts w:eastAsiaTheme="minorHAnsi"/>
          <w:sz w:val="28"/>
          <w:szCs w:val="28"/>
          <w:lang w:eastAsia="en-US"/>
        </w:rPr>
        <w:lastRenderedPageBreak/>
        <w:t xml:space="preserve">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447"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448"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8A7304" w:rsidRPr="008A7304" w:rsidRDefault="008A7304" w:rsidP="008A7304">
      <w:pPr>
        <w:tabs>
          <w:tab w:val="left" w:pos="4820"/>
        </w:tabs>
        <w:spacing w:after="360" w:line="276" w:lineRule="auto"/>
        <w:ind w:firstLine="709"/>
        <w:jc w:val="both"/>
        <w:rPr>
          <w:sz w:val="28"/>
          <w:szCs w:val="28"/>
        </w:rPr>
      </w:pPr>
      <w:r w:rsidRPr="008A7304">
        <w:rPr>
          <w:sz w:val="28"/>
          <w:szCs w:val="28"/>
        </w:rPr>
        <w:lastRenderedPageBreak/>
        <w:t xml:space="preserve">157.4. </w:t>
      </w:r>
      <w:proofErr w:type="gramStart"/>
      <w:r w:rsidRPr="008A7304">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или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w:t>
      </w:r>
      <w:proofErr w:type="gramEnd"/>
      <w:r w:rsidRPr="008A7304">
        <w:rPr>
          <w:sz w:val="28"/>
          <w:szCs w:val="28"/>
        </w:rPr>
        <w:t xml:space="preserve"> Народной Республики.</w:t>
      </w:r>
    </w:p>
    <w:p w:rsidR="00545EF9" w:rsidRPr="008A7304" w:rsidRDefault="000F41EC" w:rsidP="00423C24">
      <w:pPr>
        <w:spacing w:after="360" w:line="276" w:lineRule="auto"/>
        <w:ind w:firstLine="709"/>
        <w:jc w:val="both"/>
        <w:rPr>
          <w:sz w:val="28"/>
          <w:szCs w:val="28"/>
        </w:rPr>
      </w:pPr>
      <w:r w:rsidRPr="008A7304">
        <w:rPr>
          <w:bCs/>
          <w:i/>
          <w:sz w:val="28"/>
          <w:szCs w:val="28"/>
        </w:rPr>
        <w:t xml:space="preserve"> </w:t>
      </w:r>
      <w:r w:rsidR="00423C24" w:rsidRPr="008A7304">
        <w:rPr>
          <w:bCs/>
          <w:i/>
          <w:sz w:val="28"/>
          <w:szCs w:val="28"/>
        </w:rPr>
        <w:t xml:space="preserve">(Пункт 157.4 статьи 157 изложен в новой </w:t>
      </w:r>
      <w:r w:rsidR="008A7304" w:rsidRPr="008A7304">
        <w:rPr>
          <w:bCs/>
          <w:i/>
          <w:sz w:val="28"/>
          <w:szCs w:val="28"/>
        </w:rPr>
        <w:t>редакции в соответствии с законами</w:t>
      </w:r>
      <w:r w:rsidR="00423C24" w:rsidRPr="008A7304">
        <w:rPr>
          <w:bCs/>
          <w:i/>
          <w:sz w:val="28"/>
          <w:szCs w:val="28"/>
        </w:rPr>
        <w:t xml:space="preserve"> </w:t>
      </w:r>
      <w:hyperlink r:id="rId449" w:history="1">
        <w:r w:rsidR="00423C24" w:rsidRPr="008A7304">
          <w:rPr>
            <w:rStyle w:val="ab"/>
            <w:bCs/>
            <w:i/>
            <w:sz w:val="28"/>
            <w:szCs w:val="28"/>
          </w:rPr>
          <w:t>от 03.08.2018 № 247-</w:t>
        </w:r>
        <w:r w:rsidR="00423C24" w:rsidRPr="008A7304">
          <w:rPr>
            <w:rStyle w:val="ab"/>
            <w:bCs/>
            <w:i/>
            <w:sz w:val="28"/>
            <w:szCs w:val="28"/>
            <w:lang w:val="en-US"/>
          </w:rPr>
          <w:t>I</w:t>
        </w:r>
        <w:r w:rsidR="00423C24" w:rsidRPr="008A7304">
          <w:rPr>
            <w:rStyle w:val="ab"/>
            <w:bCs/>
            <w:i/>
            <w:sz w:val="28"/>
            <w:szCs w:val="28"/>
          </w:rPr>
          <w:t>НС</w:t>
        </w:r>
      </w:hyperlink>
      <w:r w:rsidR="008A7304">
        <w:rPr>
          <w:bCs/>
          <w:i/>
          <w:sz w:val="28"/>
          <w:szCs w:val="28"/>
        </w:rPr>
        <w:t xml:space="preserve">, </w:t>
      </w:r>
      <w:hyperlink r:id="rId450" w:history="1">
        <w:r w:rsidR="008A7304" w:rsidRPr="000F41EC">
          <w:rPr>
            <w:rStyle w:val="ab"/>
            <w:bCs/>
            <w:i/>
            <w:sz w:val="28"/>
            <w:szCs w:val="28"/>
          </w:rPr>
          <w:t>от 04.05.2020 № 144-</w:t>
        </w:r>
        <w:r w:rsidR="008A7304" w:rsidRPr="000F41EC">
          <w:rPr>
            <w:rStyle w:val="ab"/>
            <w:bCs/>
            <w:i/>
            <w:sz w:val="28"/>
            <w:szCs w:val="28"/>
            <w:lang w:val="en-US"/>
          </w:rPr>
          <w:t>II</w:t>
        </w:r>
        <w:r w:rsidR="008A7304" w:rsidRPr="000F41EC">
          <w:rPr>
            <w:rStyle w:val="ab"/>
            <w:bCs/>
            <w:i/>
            <w:sz w:val="28"/>
            <w:szCs w:val="28"/>
          </w:rPr>
          <w:t>НС</w:t>
        </w:r>
      </w:hyperlink>
      <w:r w:rsidR="00423C24" w:rsidRPr="008A7304">
        <w:rPr>
          <w:bCs/>
          <w:i/>
          <w:sz w:val="28"/>
          <w:szCs w:val="28"/>
        </w:rPr>
        <w:t>)</w:t>
      </w:r>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E84656" w:rsidP="006811D0">
      <w:pPr>
        <w:spacing w:after="360" w:line="276" w:lineRule="auto"/>
        <w:ind w:firstLine="709"/>
        <w:jc w:val="both"/>
        <w:rPr>
          <w:i/>
          <w:sz w:val="28"/>
          <w:szCs w:val="28"/>
        </w:rPr>
      </w:pPr>
      <w:hyperlink r:id="rId451"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452"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Default="00AC31D8" w:rsidP="006811D0">
      <w:pPr>
        <w:spacing w:after="360" w:line="276" w:lineRule="auto"/>
        <w:ind w:firstLine="709"/>
        <w:jc w:val="both"/>
        <w:rPr>
          <w:sz w:val="28"/>
          <w:szCs w:val="28"/>
        </w:rPr>
      </w:pPr>
      <w:r w:rsidRPr="001C001D">
        <w:rPr>
          <w:sz w:val="28"/>
          <w:szCs w:val="28"/>
        </w:rPr>
        <w:lastRenderedPageBreak/>
        <w:t xml:space="preserve">161.1.1.1.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bookmarkStart w:id="225" w:name="_Hlk41306664"/>
    <w:p w:rsidR="00F610E2" w:rsidRPr="001C001D" w:rsidRDefault="00F610E2" w:rsidP="006811D0">
      <w:pPr>
        <w:spacing w:after="360" w:line="276" w:lineRule="auto"/>
        <w:ind w:firstLine="709"/>
        <w:jc w:val="both"/>
        <w:rPr>
          <w:sz w:val="28"/>
          <w:szCs w:val="28"/>
        </w:rPr>
      </w:pPr>
      <w:r w:rsidRPr="00F610E2">
        <w:rPr>
          <w:i/>
          <w:color w:val="0000FF"/>
          <w:sz w:val="28"/>
          <w:szCs w:val="28"/>
          <w:u w:val="single"/>
          <w:lang w:eastAsia="en-US"/>
        </w:rPr>
        <w:fldChar w:fldCharType="begin"/>
      </w:r>
      <w:r w:rsidRPr="00F610E2">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F610E2">
        <w:rPr>
          <w:i/>
          <w:color w:val="0000FF"/>
          <w:sz w:val="28"/>
          <w:szCs w:val="28"/>
          <w:u w:val="single"/>
          <w:lang w:eastAsia="en-US"/>
        </w:rPr>
        <w:fldChar w:fldCharType="separate"/>
      </w:r>
      <w:r w:rsidRPr="00F610E2">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bookmarkEnd w:id="225"/>
      <w:r w:rsidRPr="00F610E2">
        <w:rPr>
          <w:i/>
          <w:color w:val="0000FF"/>
          <w:sz w:val="28"/>
          <w:szCs w:val="28"/>
          <w:u w:val="single"/>
          <w:lang w:eastAsia="en-US"/>
        </w:rPr>
        <w:fldChar w:fldCharType="end"/>
      </w:r>
    </w:p>
    <w:p w:rsidR="00AC31D8" w:rsidRDefault="00AC31D8" w:rsidP="006811D0">
      <w:pPr>
        <w:spacing w:after="360" w:line="276" w:lineRule="auto"/>
        <w:ind w:firstLine="709"/>
        <w:jc w:val="both"/>
        <w:rPr>
          <w:sz w:val="28"/>
          <w:szCs w:val="28"/>
        </w:rPr>
      </w:pPr>
      <w:r w:rsidRPr="001C001D">
        <w:rPr>
          <w:sz w:val="28"/>
          <w:szCs w:val="28"/>
        </w:rPr>
        <w:t xml:space="preserve">161.1.1.2.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 xml:space="preserve">за 1 тонну; </w:t>
      </w:r>
    </w:p>
    <w:p w:rsidR="00F610E2" w:rsidRPr="001C001D" w:rsidRDefault="00E84656" w:rsidP="006811D0">
      <w:pPr>
        <w:spacing w:after="360" w:line="276" w:lineRule="auto"/>
        <w:ind w:firstLine="709"/>
        <w:jc w:val="both"/>
        <w:rPr>
          <w:sz w:val="28"/>
          <w:szCs w:val="28"/>
        </w:rPr>
      </w:pPr>
      <w:hyperlink r:id="rId453" w:history="1">
        <w:r w:rsidR="00F610E2" w:rsidRPr="00F610E2">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E84656" w:rsidP="00423C24">
      <w:pPr>
        <w:spacing w:after="360" w:line="276" w:lineRule="auto"/>
        <w:ind w:firstLine="709"/>
        <w:jc w:val="both"/>
        <w:rPr>
          <w:sz w:val="28"/>
          <w:szCs w:val="28"/>
        </w:rPr>
      </w:pPr>
      <w:hyperlink r:id="rId454"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Default="00AC31D8" w:rsidP="006811D0">
      <w:pPr>
        <w:spacing w:after="360" w:line="276" w:lineRule="auto"/>
        <w:ind w:firstLine="709"/>
        <w:jc w:val="both"/>
        <w:rPr>
          <w:sz w:val="28"/>
          <w:szCs w:val="28"/>
        </w:rPr>
      </w:pPr>
      <w:r w:rsidRPr="001C001D">
        <w:rPr>
          <w:sz w:val="28"/>
          <w:szCs w:val="28"/>
        </w:rPr>
        <w:t xml:space="preserve">161.1.2.1.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rsidR="00F610E2" w:rsidRPr="001C001D" w:rsidRDefault="00E84656" w:rsidP="006811D0">
      <w:pPr>
        <w:spacing w:after="360" w:line="276" w:lineRule="auto"/>
        <w:ind w:firstLine="709"/>
        <w:jc w:val="both"/>
        <w:rPr>
          <w:sz w:val="28"/>
          <w:szCs w:val="28"/>
        </w:rPr>
      </w:pPr>
      <w:hyperlink r:id="rId455" w:history="1">
        <w:r w:rsidR="00F610E2" w:rsidRPr="00F610E2">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F610E2" w:rsidRDefault="00AC31D8" w:rsidP="006811D0">
      <w:pPr>
        <w:spacing w:after="360" w:line="276" w:lineRule="auto"/>
        <w:ind w:firstLine="709"/>
        <w:jc w:val="both"/>
        <w:rPr>
          <w:sz w:val="28"/>
          <w:szCs w:val="28"/>
        </w:rPr>
      </w:pPr>
      <w:r w:rsidRPr="001C001D">
        <w:rPr>
          <w:sz w:val="28"/>
          <w:szCs w:val="28"/>
        </w:rPr>
        <w:t xml:space="preserve">161.1.2.2.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 </w:t>
      </w:r>
      <w:r w:rsidR="00F610E2" w:rsidRPr="00F610E2">
        <w:rPr>
          <w:sz w:val="28"/>
          <w:szCs w:val="28"/>
        </w:rPr>
        <w:t xml:space="preserve"> </w:t>
      </w:r>
      <w:hyperlink r:id="rId456" w:history="1">
        <w:r w:rsidR="00F610E2" w:rsidRPr="00F610E2">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423C24" w:rsidRPr="00423C24" w:rsidRDefault="00423C24" w:rsidP="00423C24">
      <w:pPr>
        <w:spacing w:after="360" w:line="276" w:lineRule="auto"/>
        <w:ind w:firstLine="709"/>
        <w:jc w:val="both"/>
        <w:rPr>
          <w:sz w:val="28"/>
          <w:szCs w:val="28"/>
        </w:rPr>
      </w:pPr>
      <w:r w:rsidRPr="00423C24">
        <w:rPr>
          <w:sz w:val="28"/>
          <w:szCs w:val="28"/>
        </w:rPr>
        <w:lastRenderedPageBreak/>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Default="00423C24" w:rsidP="00423C24">
      <w:pPr>
        <w:spacing w:after="360" w:line="276" w:lineRule="auto"/>
        <w:ind w:firstLine="709"/>
        <w:jc w:val="both"/>
        <w:rPr>
          <w:sz w:val="28"/>
          <w:szCs w:val="28"/>
        </w:rPr>
      </w:pPr>
      <w:r w:rsidRPr="00423C24">
        <w:rPr>
          <w:sz w:val="28"/>
          <w:szCs w:val="28"/>
        </w:rPr>
        <w:t xml:space="preserve">161.1.2.5. муки всех сортов – </w:t>
      </w:r>
      <w:r w:rsidR="00F610E2" w:rsidRPr="00F610E2">
        <w:rPr>
          <w:sz w:val="28"/>
          <w:szCs w:val="28"/>
        </w:rPr>
        <w:t>22500 российских рублей</w:t>
      </w:r>
      <w:r w:rsidR="00F610E2" w:rsidRPr="00423C24">
        <w:rPr>
          <w:sz w:val="28"/>
          <w:szCs w:val="28"/>
        </w:rPr>
        <w:t xml:space="preserve"> </w:t>
      </w:r>
      <w:r w:rsidRPr="00423C24">
        <w:rPr>
          <w:sz w:val="28"/>
          <w:szCs w:val="28"/>
        </w:rPr>
        <w:t xml:space="preserve">за 1 тонну; </w:t>
      </w:r>
    </w:p>
    <w:p w:rsidR="00F610E2" w:rsidRPr="00423C24" w:rsidRDefault="00E84656" w:rsidP="00423C24">
      <w:pPr>
        <w:spacing w:after="360" w:line="276" w:lineRule="auto"/>
        <w:ind w:firstLine="709"/>
        <w:jc w:val="both"/>
        <w:rPr>
          <w:sz w:val="28"/>
          <w:szCs w:val="28"/>
        </w:rPr>
      </w:pPr>
      <w:hyperlink r:id="rId457" w:history="1">
        <w:r w:rsidR="00F610E2" w:rsidRPr="00F610E2">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423C24" w:rsidRDefault="00423C24" w:rsidP="00423C24">
      <w:pPr>
        <w:spacing w:after="360" w:line="276" w:lineRule="auto"/>
        <w:ind w:firstLine="709"/>
        <w:jc w:val="both"/>
        <w:rPr>
          <w:sz w:val="28"/>
          <w:szCs w:val="28"/>
        </w:rPr>
      </w:pPr>
      <w:r w:rsidRPr="00423C24">
        <w:rPr>
          <w:sz w:val="28"/>
          <w:szCs w:val="28"/>
        </w:rPr>
        <w:t xml:space="preserve">161.1.2.6. продовольственной пшеницы 1, 2, 3 класса – </w:t>
      </w:r>
      <w:r w:rsidR="00F610E2" w:rsidRPr="00F610E2">
        <w:rPr>
          <w:sz w:val="28"/>
          <w:szCs w:val="28"/>
        </w:rPr>
        <w:t>7500 российских рублей</w:t>
      </w:r>
      <w:r w:rsidRPr="00423C24">
        <w:rPr>
          <w:sz w:val="28"/>
          <w:szCs w:val="28"/>
        </w:rPr>
        <w:t xml:space="preserve"> за 1 тонну.</w:t>
      </w:r>
    </w:p>
    <w:p w:rsidR="00F610E2" w:rsidRPr="00423C24" w:rsidRDefault="00E84656" w:rsidP="00423C24">
      <w:pPr>
        <w:spacing w:after="360" w:line="276" w:lineRule="auto"/>
        <w:ind w:firstLine="709"/>
        <w:jc w:val="both"/>
        <w:rPr>
          <w:sz w:val="28"/>
          <w:szCs w:val="28"/>
          <w:lang w:eastAsia="uk-UA"/>
        </w:rPr>
      </w:pPr>
      <w:hyperlink r:id="rId458" w:history="1">
        <w:r w:rsidR="00F610E2" w:rsidRPr="00F610E2">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rsidR="00AC31D8" w:rsidRPr="001C001D" w:rsidRDefault="00E84656" w:rsidP="00423C24">
      <w:pPr>
        <w:spacing w:after="360" w:line="276" w:lineRule="auto"/>
        <w:ind w:firstLine="709"/>
        <w:jc w:val="both"/>
        <w:rPr>
          <w:sz w:val="28"/>
          <w:szCs w:val="28"/>
        </w:rPr>
      </w:pPr>
      <w:hyperlink r:id="rId459"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Default="00AC31D8" w:rsidP="006811D0">
      <w:pPr>
        <w:spacing w:after="360" w:line="276" w:lineRule="auto"/>
        <w:ind w:firstLine="709"/>
        <w:jc w:val="both"/>
        <w:rPr>
          <w:sz w:val="28"/>
          <w:szCs w:val="28"/>
        </w:rPr>
      </w:pPr>
      <w:r w:rsidRPr="001C001D">
        <w:rPr>
          <w:sz w:val="28"/>
          <w:szCs w:val="28"/>
        </w:rPr>
        <w:t xml:space="preserve">161.1.3.1.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rsidR="003F6C7B" w:rsidRPr="001C001D" w:rsidRDefault="00E84656" w:rsidP="006811D0">
      <w:pPr>
        <w:spacing w:after="360" w:line="276" w:lineRule="auto"/>
        <w:ind w:firstLine="709"/>
        <w:jc w:val="both"/>
        <w:rPr>
          <w:sz w:val="28"/>
          <w:szCs w:val="28"/>
        </w:rPr>
      </w:pPr>
      <w:hyperlink r:id="rId460" w:history="1">
        <w:r w:rsidR="003F6C7B" w:rsidRPr="003F6C7B">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AC31D8" w:rsidRDefault="00AC31D8" w:rsidP="006811D0">
      <w:pPr>
        <w:spacing w:after="360" w:line="276" w:lineRule="auto"/>
        <w:ind w:firstLine="709"/>
        <w:jc w:val="both"/>
        <w:rPr>
          <w:sz w:val="28"/>
          <w:szCs w:val="28"/>
        </w:rPr>
      </w:pPr>
      <w:r w:rsidRPr="001C001D">
        <w:rPr>
          <w:sz w:val="28"/>
          <w:szCs w:val="28"/>
        </w:rPr>
        <w:t xml:space="preserve">161.1.3.2. лома цветных металлов –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p>
    <w:p w:rsidR="003F6C7B" w:rsidRPr="001C001D" w:rsidRDefault="00E84656" w:rsidP="006811D0">
      <w:pPr>
        <w:spacing w:after="360" w:line="276" w:lineRule="auto"/>
        <w:ind w:firstLine="709"/>
        <w:jc w:val="both"/>
        <w:rPr>
          <w:sz w:val="28"/>
          <w:szCs w:val="28"/>
        </w:rPr>
      </w:pPr>
      <w:hyperlink r:id="rId461" w:history="1">
        <w:r w:rsidR="003F6C7B" w:rsidRPr="003F6C7B">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E84656" w:rsidP="006811D0">
      <w:pPr>
        <w:spacing w:after="360" w:line="276" w:lineRule="auto"/>
        <w:ind w:firstLine="709"/>
        <w:jc w:val="both"/>
        <w:rPr>
          <w:i/>
          <w:sz w:val="28"/>
          <w:szCs w:val="28"/>
        </w:rPr>
      </w:pPr>
      <w:hyperlink r:id="rId462"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hyperlink r:id="rId463" w:history="1">
        <w:r w:rsidR="003F6C7B" w:rsidRPr="003F6C7B">
          <w:rPr>
            <w:rFonts w:eastAsia="Times New Roman"/>
            <w:i/>
            <w:color w:val="0000FF"/>
            <w:sz w:val="28"/>
            <w:szCs w:val="28"/>
            <w:u w:val="single"/>
            <w:lang w:eastAsia="en-US"/>
          </w:rPr>
          <w:t>(Пункт 161.2 статьи 161 утратил силу в соответствии с Законом от 26.05.2020 № 151-</w:t>
        </w:r>
        <w:r w:rsidR="003F6C7B" w:rsidRPr="003F6C7B">
          <w:rPr>
            <w:rFonts w:eastAsia="Times New Roman"/>
            <w:i/>
            <w:color w:val="0000FF"/>
            <w:sz w:val="28"/>
            <w:szCs w:val="28"/>
            <w:u w:val="single"/>
            <w:lang w:val="en-US" w:eastAsia="en-US"/>
          </w:rPr>
          <w:t>II</w:t>
        </w:r>
        <w:r w:rsidR="003F6C7B" w:rsidRPr="003F6C7B">
          <w:rPr>
            <w:rFonts w:eastAsia="Times New Roman"/>
            <w:i/>
            <w:color w:val="0000FF"/>
            <w:sz w:val="28"/>
            <w:szCs w:val="28"/>
            <w:u w:val="single"/>
            <w:lang w:eastAsia="en-US"/>
          </w:rPr>
          <w:t>НС)</w:t>
        </w:r>
      </w:hyperlink>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Default="001851FB" w:rsidP="006811D0">
      <w:pPr>
        <w:spacing w:after="360" w:line="276" w:lineRule="auto"/>
        <w:ind w:firstLine="709"/>
        <w:jc w:val="both"/>
        <w:rPr>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xml:space="preserve">. Сбор за транзит лома черных металлов уплачивается субъектами хозяйствования по ставке </w:t>
      </w:r>
      <w:r w:rsidR="003F6C7B" w:rsidRPr="003F6C7B">
        <w:rPr>
          <w:sz w:val="28"/>
          <w:szCs w:val="28"/>
        </w:rPr>
        <w:t>500 российских рублей</w:t>
      </w:r>
      <w:r w:rsidR="003F6C7B" w:rsidRPr="001C001D">
        <w:rPr>
          <w:sz w:val="28"/>
          <w:szCs w:val="28"/>
        </w:rPr>
        <w:t xml:space="preserve"> </w:t>
      </w:r>
      <w:r w:rsidRPr="001C001D">
        <w:rPr>
          <w:sz w:val="28"/>
          <w:szCs w:val="28"/>
        </w:rPr>
        <w:t>за 1 тонну.</w:t>
      </w:r>
    </w:p>
    <w:p w:rsidR="003F6C7B" w:rsidRPr="001C001D" w:rsidRDefault="00E84656" w:rsidP="006811D0">
      <w:pPr>
        <w:spacing w:after="360" w:line="276" w:lineRule="auto"/>
        <w:ind w:firstLine="709"/>
        <w:jc w:val="both"/>
        <w:rPr>
          <w:rStyle w:val="FontStyle22"/>
          <w:sz w:val="28"/>
          <w:szCs w:val="28"/>
        </w:rPr>
      </w:pPr>
      <w:hyperlink r:id="rId464" w:history="1">
        <w:r w:rsidR="003F6C7B" w:rsidRPr="003F6C7B">
          <w:rPr>
            <w:i/>
            <w:color w:val="0000FF"/>
            <w:sz w:val="28"/>
            <w:szCs w:val="28"/>
            <w:u w:val="single"/>
            <w:lang w:eastAsia="en-US"/>
          </w:rPr>
          <w:t>(Пункт 161.4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xml:space="preserve">. Сбор за транзит лома цветных металлов уплачивается субъектами хозяйствования по ставке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r w:rsidR="00FE0838" w:rsidRPr="001C001D">
        <w:rPr>
          <w:sz w:val="28"/>
          <w:szCs w:val="28"/>
        </w:rPr>
        <w:t>.</w:t>
      </w:r>
    </w:p>
    <w:p w:rsidR="003F6C7B" w:rsidRDefault="00E84656" w:rsidP="006811D0">
      <w:pPr>
        <w:spacing w:after="360" w:line="276" w:lineRule="auto"/>
        <w:ind w:firstLine="709"/>
        <w:jc w:val="both"/>
        <w:rPr>
          <w:sz w:val="28"/>
          <w:szCs w:val="28"/>
        </w:rPr>
      </w:pPr>
      <w:hyperlink r:id="rId465" w:history="1">
        <w:r w:rsidR="003F6C7B" w:rsidRPr="003F6C7B">
          <w:rPr>
            <w:i/>
            <w:color w:val="0000FF"/>
            <w:sz w:val="28"/>
            <w:szCs w:val="28"/>
            <w:u w:val="single"/>
            <w:lang w:eastAsia="en-US"/>
          </w:rPr>
          <w:t>(Пункт 161.5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E84656" w:rsidP="00423C24">
      <w:pPr>
        <w:spacing w:after="360" w:line="276" w:lineRule="auto"/>
        <w:ind w:firstLine="709"/>
        <w:jc w:val="both"/>
        <w:rPr>
          <w:rStyle w:val="FontStyle22"/>
          <w:sz w:val="28"/>
          <w:szCs w:val="28"/>
        </w:rPr>
      </w:pPr>
      <w:hyperlink r:id="rId466"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E84656" w:rsidP="00423C24">
      <w:pPr>
        <w:spacing w:after="360" w:line="276" w:lineRule="auto"/>
        <w:ind w:firstLine="709"/>
        <w:jc w:val="both"/>
        <w:rPr>
          <w:sz w:val="28"/>
          <w:szCs w:val="28"/>
        </w:rPr>
      </w:pPr>
      <w:hyperlink r:id="rId467"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468"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6"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6"/>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7"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lastRenderedPageBreak/>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7"/>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E84656" w:rsidP="00423C24">
      <w:pPr>
        <w:spacing w:after="360" w:line="276" w:lineRule="auto"/>
        <w:ind w:firstLine="709"/>
        <w:jc w:val="both"/>
        <w:rPr>
          <w:sz w:val="28"/>
          <w:szCs w:val="28"/>
        </w:rPr>
      </w:pPr>
      <w:hyperlink r:id="rId469"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w:t>
      </w:r>
      <w:r w:rsidR="00751A03" w:rsidRPr="001C001D">
        <w:rPr>
          <w:sz w:val="28"/>
          <w:szCs w:val="28"/>
        </w:rPr>
        <w:lastRenderedPageBreak/>
        <w:t>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E84656" w:rsidP="006811D0">
      <w:pPr>
        <w:spacing w:after="360" w:line="276" w:lineRule="auto"/>
        <w:ind w:firstLine="709"/>
        <w:jc w:val="both"/>
        <w:rPr>
          <w:sz w:val="28"/>
          <w:szCs w:val="28"/>
        </w:rPr>
      </w:pPr>
      <w:hyperlink r:id="rId470"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E84656" w:rsidP="00423C24">
      <w:pPr>
        <w:spacing w:after="360" w:line="276" w:lineRule="auto"/>
        <w:ind w:firstLine="709"/>
        <w:jc w:val="both"/>
        <w:rPr>
          <w:sz w:val="28"/>
          <w:szCs w:val="28"/>
        </w:rPr>
      </w:pPr>
      <w:hyperlink r:id="rId471"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E84656" w:rsidP="006811D0">
      <w:pPr>
        <w:spacing w:after="360" w:line="276" w:lineRule="auto"/>
        <w:ind w:firstLine="709"/>
        <w:jc w:val="both"/>
        <w:rPr>
          <w:sz w:val="28"/>
          <w:szCs w:val="28"/>
        </w:rPr>
      </w:pPr>
      <w:hyperlink r:id="rId472"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E84656" w:rsidP="00423C24">
      <w:pPr>
        <w:spacing w:after="360" w:line="276" w:lineRule="auto"/>
        <w:ind w:firstLine="709"/>
        <w:jc w:val="both"/>
        <w:rPr>
          <w:sz w:val="28"/>
          <w:szCs w:val="28"/>
        </w:rPr>
      </w:pPr>
      <w:hyperlink r:id="rId473"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 xml:space="preserve">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w:t>
      </w:r>
      <w:r w:rsidRPr="002A7206">
        <w:rPr>
          <w:sz w:val="28"/>
          <w:szCs w:val="28"/>
        </w:rPr>
        <w:lastRenderedPageBreak/>
        <w:t>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E84656" w:rsidP="002A7206">
      <w:pPr>
        <w:spacing w:after="360" w:line="276" w:lineRule="auto"/>
        <w:jc w:val="both"/>
        <w:rPr>
          <w:i/>
          <w:sz w:val="28"/>
          <w:szCs w:val="28"/>
        </w:rPr>
      </w:pPr>
      <w:hyperlink r:id="rId474"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E84656" w:rsidP="00D6348D">
      <w:pPr>
        <w:spacing w:after="360" w:line="276" w:lineRule="auto"/>
        <w:ind w:firstLine="709"/>
        <w:jc w:val="both"/>
        <w:rPr>
          <w:sz w:val="28"/>
          <w:szCs w:val="28"/>
        </w:rPr>
      </w:pPr>
      <w:hyperlink r:id="rId475"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lastRenderedPageBreak/>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E84656" w:rsidP="00423C24">
      <w:pPr>
        <w:spacing w:after="360" w:line="276" w:lineRule="auto"/>
        <w:ind w:firstLine="709"/>
        <w:jc w:val="both"/>
        <w:rPr>
          <w:sz w:val="28"/>
          <w:szCs w:val="28"/>
        </w:rPr>
      </w:pPr>
      <w:hyperlink r:id="rId476"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lastRenderedPageBreak/>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E84656" w:rsidP="00423C24">
      <w:pPr>
        <w:spacing w:after="360" w:line="276" w:lineRule="auto"/>
        <w:ind w:firstLine="709"/>
        <w:jc w:val="both"/>
        <w:rPr>
          <w:sz w:val="28"/>
          <w:szCs w:val="28"/>
        </w:rPr>
      </w:pPr>
      <w:hyperlink r:id="rId477"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E84656" w:rsidP="00423C24">
      <w:pPr>
        <w:spacing w:after="360" w:line="276" w:lineRule="auto"/>
        <w:ind w:firstLine="709"/>
        <w:jc w:val="both"/>
        <w:rPr>
          <w:sz w:val="28"/>
          <w:szCs w:val="28"/>
        </w:rPr>
      </w:pPr>
      <w:hyperlink r:id="rId478"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479"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E84656" w:rsidP="00423C24">
      <w:pPr>
        <w:spacing w:after="360" w:line="276" w:lineRule="auto"/>
        <w:ind w:firstLine="709"/>
        <w:jc w:val="both"/>
        <w:rPr>
          <w:sz w:val="28"/>
          <w:szCs w:val="28"/>
        </w:rPr>
      </w:pPr>
      <w:hyperlink r:id="rId480"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 Доходом плательщика упрощенного налога является:</w:t>
      </w:r>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172.1.1. доход, полученный на протяжении отчетного периода в денежной (наличной или безналичной форме);</w:t>
      </w:r>
    </w:p>
    <w:p w:rsidR="000F41EC" w:rsidRPr="000F41EC" w:rsidRDefault="000F41EC" w:rsidP="000F41EC">
      <w:pPr>
        <w:tabs>
          <w:tab w:val="left" w:pos="4820"/>
        </w:tabs>
        <w:spacing w:after="360" w:line="276" w:lineRule="auto"/>
        <w:ind w:firstLine="709"/>
        <w:jc w:val="both"/>
        <w:rPr>
          <w:sz w:val="28"/>
          <w:szCs w:val="28"/>
        </w:rPr>
      </w:pPr>
      <w:proofErr w:type="gramStart"/>
      <w:r w:rsidRPr="000F41EC">
        <w:rPr>
          <w:bCs/>
          <w:sz w:val="28"/>
          <w:szCs w:val="28"/>
        </w:rPr>
        <w:t xml:space="preserve">172.1.2. стоимость товаров, отгрузка которых произведена </w:t>
      </w:r>
      <w:r w:rsidRPr="000F41EC">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roofErr w:type="gramEnd"/>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172.1.3. стоимость отгруженных товаров (выполненных работ, предоставленных услуг), предварительная оплата (аванс) за которые была получена в период уплаты налога на прибыль;</w:t>
      </w:r>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172.1.4. стоимость бесплатно отгруженных товаров (выполненных работ, предоставленных услуг);</w:t>
      </w:r>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172.1.5. стоимость бесплатно полученных товаров (выполненных работ, предоставленных услуг).</w:t>
      </w:r>
    </w:p>
    <w:p w:rsidR="00545EF9" w:rsidRPr="001C001D" w:rsidRDefault="00E84656" w:rsidP="000F41EC">
      <w:pPr>
        <w:spacing w:after="360" w:line="276" w:lineRule="auto"/>
        <w:ind w:firstLine="709"/>
        <w:jc w:val="both"/>
        <w:rPr>
          <w:sz w:val="28"/>
          <w:szCs w:val="28"/>
        </w:rPr>
      </w:pPr>
      <w:hyperlink r:id="rId481" w:history="1">
        <w:r w:rsidR="000F41EC" w:rsidRPr="000F41EC">
          <w:rPr>
            <w:i/>
            <w:color w:val="0000FF"/>
            <w:sz w:val="28"/>
            <w:szCs w:val="28"/>
            <w:u w:val="single"/>
            <w:lang w:eastAsia="en-US"/>
          </w:rPr>
          <w:t>(Пункт 172.1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 Датой получения дохода плательщика упрощенного налога является:</w:t>
      </w:r>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172.2.1. дата поступления сре</w:t>
      </w:r>
      <w:proofErr w:type="gramStart"/>
      <w:r w:rsidRPr="000F41EC">
        <w:rPr>
          <w:bCs/>
          <w:sz w:val="28"/>
          <w:szCs w:val="28"/>
        </w:rPr>
        <w:t>дств пл</w:t>
      </w:r>
      <w:proofErr w:type="gramEnd"/>
      <w:r w:rsidRPr="000F41EC">
        <w:rPr>
          <w:bCs/>
          <w:sz w:val="28"/>
          <w:szCs w:val="28"/>
        </w:rPr>
        <w:t>ательщику упрощенного налога в денежной (наличной или безналичной) форме;</w:t>
      </w:r>
    </w:p>
    <w:p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172.2.2.</w:t>
      </w:r>
      <w:r w:rsidRPr="000F41EC">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172.2.3. дата отгрузки товаров (выполнения работ, предоставления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rsidR="00545EF9" w:rsidRPr="001C001D" w:rsidRDefault="00E84656" w:rsidP="000F41EC">
      <w:pPr>
        <w:spacing w:after="360" w:line="276" w:lineRule="auto"/>
        <w:ind w:firstLine="709"/>
        <w:jc w:val="both"/>
        <w:rPr>
          <w:sz w:val="28"/>
          <w:szCs w:val="28"/>
        </w:rPr>
      </w:pPr>
      <w:hyperlink r:id="rId482" w:history="1">
        <w:r w:rsidR="000F41EC" w:rsidRPr="000F41EC">
          <w:rPr>
            <w:i/>
            <w:color w:val="0000FF"/>
            <w:sz w:val="28"/>
            <w:szCs w:val="28"/>
            <w:u w:val="single"/>
            <w:lang w:eastAsia="en-US"/>
          </w:rPr>
          <w:t>(Пункт 172.2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172.4. В сумму дохода плательщика упрощенного налога не включается сумма денежных средств, полученных за товар (предоставленные услуги, выполненные работы), отгруженный в периоде пребывания такого плательщика на общей системе налогообложения, при условии включения стоимости отгруженного товара (предоставленных услуг, выполненных работ) в валовые доходы периода пребывания на общей системе налогообложения.</w:t>
      </w:r>
    </w:p>
    <w:p w:rsidR="00B248EC" w:rsidRPr="000F41EC" w:rsidRDefault="000F41EC" w:rsidP="006811D0">
      <w:pPr>
        <w:spacing w:after="360" w:line="276" w:lineRule="auto"/>
        <w:ind w:firstLine="709"/>
        <w:jc w:val="both"/>
        <w:rPr>
          <w:bCs/>
          <w:i/>
          <w:sz w:val="28"/>
          <w:szCs w:val="28"/>
        </w:rPr>
      </w:pPr>
      <w:r w:rsidRPr="000F41EC">
        <w:rPr>
          <w:bCs/>
          <w:i/>
          <w:sz w:val="28"/>
          <w:szCs w:val="28"/>
        </w:rPr>
        <w:t xml:space="preserve"> </w:t>
      </w:r>
      <w:r w:rsidR="00B248EC" w:rsidRPr="000F41EC">
        <w:rPr>
          <w:bCs/>
          <w:i/>
          <w:sz w:val="28"/>
          <w:szCs w:val="28"/>
        </w:rPr>
        <w:t xml:space="preserve">(Пункт 172.4 статьи 172 с изменениями, внесенными в соответствии с Законом </w:t>
      </w:r>
      <w:hyperlink r:id="rId483" w:history="1">
        <w:r w:rsidR="00B248EC" w:rsidRPr="000F41EC">
          <w:rPr>
            <w:rStyle w:val="ab"/>
            <w:bCs/>
            <w:i/>
            <w:sz w:val="28"/>
            <w:szCs w:val="28"/>
          </w:rPr>
          <w:t>от 03.08.2018 № 247-</w:t>
        </w:r>
        <w:r w:rsidR="00B248EC" w:rsidRPr="000F41EC">
          <w:rPr>
            <w:rStyle w:val="ab"/>
            <w:bCs/>
            <w:i/>
            <w:sz w:val="28"/>
            <w:szCs w:val="28"/>
            <w:lang w:val="en-US"/>
          </w:rPr>
          <w:t>I</w:t>
        </w:r>
        <w:r w:rsidR="00B248EC" w:rsidRPr="000F41EC">
          <w:rPr>
            <w:rStyle w:val="ab"/>
            <w:bCs/>
            <w:i/>
            <w:sz w:val="28"/>
            <w:szCs w:val="28"/>
          </w:rPr>
          <w:t>НС</w:t>
        </w:r>
      </w:hyperlink>
      <w:r>
        <w:rPr>
          <w:bCs/>
          <w:i/>
          <w:sz w:val="28"/>
          <w:szCs w:val="28"/>
        </w:rPr>
        <w:t xml:space="preserve">, изложен в новой редакции в соответствии с Законом </w:t>
      </w:r>
      <w:hyperlink r:id="rId484" w:history="1">
        <w:r w:rsidRPr="000F41EC">
          <w:rPr>
            <w:rStyle w:val="ab"/>
            <w:bCs/>
            <w:i/>
            <w:sz w:val="28"/>
            <w:szCs w:val="28"/>
          </w:rPr>
          <w:t>от 04.05.2020 № 144-</w:t>
        </w:r>
        <w:r w:rsidRPr="000F41EC">
          <w:rPr>
            <w:rStyle w:val="ab"/>
            <w:bCs/>
            <w:i/>
            <w:sz w:val="28"/>
            <w:szCs w:val="28"/>
            <w:lang w:val="en-US"/>
          </w:rPr>
          <w:t>II</w:t>
        </w:r>
        <w:r w:rsidRPr="000F41EC">
          <w:rPr>
            <w:rStyle w:val="ab"/>
            <w:bCs/>
            <w:i/>
            <w:sz w:val="28"/>
            <w:szCs w:val="28"/>
          </w:rPr>
          <w:t>НС</w:t>
        </w:r>
      </w:hyperlink>
      <w:r w:rsidR="00B248EC" w:rsidRPr="000F41EC">
        <w:rPr>
          <w:bCs/>
          <w:i/>
          <w:sz w:val="28"/>
          <w:szCs w:val="28"/>
        </w:rPr>
        <w:t>)</w:t>
      </w:r>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 xml:space="preserve">3) суммы возвратной финансовой помощи (займа), полученной на возвратной основе и возвращенной в течение календарного года. На </w:t>
      </w:r>
      <w:r w:rsidRPr="008E5515">
        <w:rPr>
          <w:sz w:val="28"/>
          <w:szCs w:val="28"/>
        </w:rPr>
        <w:lastRenderedPageBreak/>
        <w:t>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E84656" w:rsidP="008E5515">
      <w:pPr>
        <w:spacing w:after="360" w:line="276" w:lineRule="auto"/>
        <w:ind w:firstLine="709"/>
        <w:jc w:val="both"/>
        <w:rPr>
          <w:sz w:val="28"/>
          <w:szCs w:val="28"/>
        </w:rPr>
      </w:pPr>
      <w:hyperlink r:id="rId485"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 xml:space="preserve">учения </w:t>
      </w:r>
      <w:r w:rsidR="00660079" w:rsidRPr="001C001D">
        <w:rPr>
          <w:sz w:val="28"/>
          <w:szCs w:val="28"/>
        </w:rPr>
        <w:lastRenderedPageBreak/>
        <w:t>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E84656" w:rsidP="008E5515">
      <w:pPr>
        <w:spacing w:after="360" w:line="276" w:lineRule="auto"/>
        <w:ind w:firstLine="709"/>
        <w:jc w:val="both"/>
        <w:rPr>
          <w:sz w:val="28"/>
          <w:szCs w:val="28"/>
        </w:rPr>
      </w:pPr>
      <w:hyperlink r:id="rId486"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lastRenderedPageBreak/>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E84656" w:rsidP="006811D0">
      <w:pPr>
        <w:spacing w:after="360" w:line="276" w:lineRule="auto"/>
        <w:ind w:firstLine="709"/>
        <w:jc w:val="both"/>
        <w:rPr>
          <w:bCs/>
          <w:i/>
          <w:color w:val="0000FF"/>
          <w:sz w:val="28"/>
          <w:szCs w:val="28"/>
          <w:u w:val="single"/>
        </w:rPr>
      </w:pPr>
      <w:hyperlink r:id="rId487"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 xml:space="preserve">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w:t>
      </w:r>
      <w:r w:rsidRPr="00713A93">
        <w:rPr>
          <w:sz w:val="28"/>
          <w:szCs w:val="28"/>
        </w:rPr>
        <w:lastRenderedPageBreak/>
        <w:t>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E84656" w:rsidP="00713A93">
      <w:pPr>
        <w:spacing w:after="360" w:line="276" w:lineRule="auto"/>
        <w:ind w:firstLine="709"/>
        <w:jc w:val="both"/>
        <w:rPr>
          <w:sz w:val="28"/>
          <w:szCs w:val="28"/>
        </w:rPr>
      </w:pPr>
      <w:hyperlink r:id="rId488"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8"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8"/>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lastRenderedPageBreak/>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E84656" w:rsidP="00713A93">
      <w:pPr>
        <w:spacing w:after="360" w:line="276" w:lineRule="auto"/>
        <w:ind w:firstLine="709"/>
        <w:jc w:val="both"/>
        <w:rPr>
          <w:sz w:val="28"/>
          <w:szCs w:val="28"/>
        </w:rPr>
      </w:pPr>
      <w:hyperlink r:id="rId489"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E84656" w:rsidP="00713A93">
      <w:pPr>
        <w:spacing w:after="360" w:line="276" w:lineRule="auto"/>
        <w:ind w:firstLine="709"/>
        <w:jc w:val="both"/>
        <w:rPr>
          <w:bCs/>
          <w:i/>
          <w:color w:val="0000FF"/>
          <w:sz w:val="28"/>
          <w:szCs w:val="28"/>
          <w:u w:val="single"/>
        </w:rPr>
      </w:pPr>
      <w:hyperlink r:id="rId490"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w:t>
      </w:r>
      <w:r w:rsidRPr="00713A93">
        <w:rPr>
          <w:sz w:val="28"/>
          <w:szCs w:val="28"/>
        </w:rPr>
        <w:lastRenderedPageBreak/>
        <w:t>обязаны уплатить альтернативную фиксированную ставку за весь календарный месяц, в котором такое заявление подано.</w:t>
      </w:r>
    </w:p>
    <w:p w:rsidR="00713A93" w:rsidRDefault="00E84656" w:rsidP="00713A93">
      <w:pPr>
        <w:spacing w:after="360" w:line="276" w:lineRule="auto"/>
        <w:ind w:firstLine="709"/>
        <w:jc w:val="both"/>
        <w:rPr>
          <w:bCs/>
          <w:i/>
          <w:color w:val="0000FF"/>
          <w:sz w:val="28"/>
          <w:szCs w:val="28"/>
          <w:u w:val="single"/>
        </w:rPr>
      </w:pPr>
      <w:hyperlink r:id="rId491"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E84656" w:rsidP="00713A93">
      <w:pPr>
        <w:spacing w:after="360" w:line="276" w:lineRule="auto"/>
        <w:ind w:firstLine="709"/>
        <w:jc w:val="both"/>
        <w:rPr>
          <w:sz w:val="28"/>
          <w:szCs w:val="28"/>
        </w:rPr>
      </w:pPr>
      <w:hyperlink r:id="rId492"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 xml:space="preserve">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w:t>
      </w:r>
      <w:r w:rsidRPr="00713A93">
        <w:rPr>
          <w:sz w:val="28"/>
          <w:szCs w:val="28"/>
        </w:rPr>
        <w:lastRenderedPageBreak/>
        <w:t>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E84656" w:rsidP="00713A93">
      <w:pPr>
        <w:spacing w:after="360" w:line="276" w:lineRule="auto"/>
        <w:ind w:firstLine="709"/>
        <w:jc w:val="both"/>
        <w:rPr>
          <w:sz w:val="28"/>
          <w:szCs w:val="28"/>
        </w:rPr>
      </w:pPr>
      <w:hyperlink r:id="rId493"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E84656" w:rsidP="00713A93">
      <w:pPr>
        <w:spacing w:after="360" w:line="276" w:lineRule="auto"/>
        <w:ind w:firstLine="709"/>
        <w:jc w:val="both"/>
        <w:rPr>
          <w:bCs/>
          <w:i/>
          <w:color w:val="0000FF"/>
          <w:sz w:val="28"/>
          <w:szCs w:val="28"/>
          <w:u w:val="single"/>
        </w:rPr>
      </w:pPr>
      <w:hyperlink r:id="rId494"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E84656" w:rsidP="001F5B92">
      <w:pPr>
        <w:spacing w:after="360" w:line="276" w:lineRule="auto"/>
        <w:ind w:firstLine="709"/>
        <w:jc w:val="both"/>
        <w:rPr>
          <w:sz w:val="28"/>
          <w:szCs w:val="28"/>
        </w:rPr>
      </w:pPr>
      <w:hyperlink r:id="rId495"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496"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E84656" w:rsidP="00A419C3">
      <w:pPr>
        <w:spacing w:after="360" w:line="276" w:lineRule="auto"/>
        <w:ind w:firstLine="709"/>
        <w:jc w:val="both"/>
        <w:rPr>
          <w:bCs/>
          <w:i/>
          <w:color w:val="0000FF"/>
          <w:sz w:val="28"/>
          <w:szCs w:val="28"/>
          <w:u w:val="single"/>
        </w:rPr>
      </w:pPr>
      <w:hyperlink r:id="rId497"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lastRenderedPageBreak/>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E84656" w:rsidP="00A419C3">
      <w:pPr>
        <w:spacing w:after="360" w:line="276" w:lineRule="auto"/>
        <w:ind w:firstLine="709"/>
        <w:jc w:val="both"/>
        <w:rPr>
          <w:sz w:val="28"/>
          <w:szCs w:val="28"/>
        </w:rPr>
      </w:pPr>
      <w:hyperlink r:id="rId498"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E84656" w:rsidP="001A24EC">
      <w:pPr>
        <w:spacing w:after="360" w:line="276" w:lineRule="auto"/>
        <w:ind w:firstLine="709"/>
        <w:jc w:val="both"/>
        <w:rPr>
          <w:sz w:val="28"/>
          <w:szCs w:val="28"/>
        </w:rPr>
      </w:pPr>
      <w:hyperlink r:id="rId499"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lastRenderedPageBreak/>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E84656" w:rsidP="006811D0">
      <w:pPr>
        <w:spacing w:after="360" w:line="276" w:lineRule="auto"/>
        <w:ind w:firstLine="709"/>
        <w:jc w:val="both"/>
        <w:rPr>
          <w:sz w:val="28"/>
          <w:szCs w:val="28"/>
        </w:rPr>
      </w:pPr>
      <w:hyperlink r:id="rId500"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501"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E84656" w:rsidP="006811D0">
      <w:pPr>
        <w:spacing w:after="360" w:line="276" w:lineRule="auto"/>
        <w:ind w:firstLine="709"/>
        <w:jc w:val="both"/>
        <w:rPr>
          <w:sz w:val="28"/>
          <w:szCs w:val="28"/>
        </w:rPr>
      </w:pPr>
      <w:hyperlink r:id="rId502"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9" w:name="Par131"/>
      <w:bookmarkStart w:id="230" w:name="Par132"/>
      <w:bookmarkEnd w:id="229"/>
      <w:bookmarkEnd w:id="230"/>
      <w:r w:rsidRPr="001C001D">
        <w:rPr>
          <w:sz w:val="28"/>
          <w:szCs w:val="28"/>
        </w:rPr>
        <w:t>17</w:t>
      </w:r>
      <w:r w:rsidR="00976672" w:rsidRPr="001C001D">
        <w:rPr>
          <w:sz w:val="28"/>
          <w:szCs w:val="28"/>
        </w:rPr>
        <w:t>8</w:t>
      </w:r>
      <w:r w:rsidR="00CF53A8" w:rsidRPr="001C001D">
        <w:rPr>
          <w:sz w:val="28"/>
          <w:szCs w:val="28"/>
        </w:rPr>
        <w:t>.1. </w:t>
      </w:r>
      <w:r w:rsidRPr="001C001D">
        <w:rPr>
          <w:sz w:val="28"/>
          <w:szCs w:val="28"/>
        </w:rPr>
        <w:t xml:space="preserve">Документом, удостоверяющим право физического лица-предпринимателя на осуществление одного из видов предпринимательской </w:t>
      </w:r>
      <w:r w:rsidRPr="001C001D">
        <w:rPr>
          <w:sz w:val="28"/>
          <w:szCs w:val="28"/>
        </w:rPr>
        <w:lastRenderedPageBreak/>
        <w:t>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503" w:history="1">
        <w:r w:rsidRPr="001C001D">
          <w:rPr>
            <w:sz w:val="28"/>
            <w:szCs w:val="28"/>
          </w:rPr>
          <w:t>форма</w:t>
        </w:r>
      </w:hyperlink>
      <w:r w:rsidRPr="001C001D">
        <w:rPr>
          <w:sz w:val="28"/>
          <w:szCs w:val="28"/>
        </w:rPr>
        <w:t xml:space="preserve"> патента и </w:t>
      </w:r>
      <w:hyperlink r:id="rId504"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505"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506"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lastRenderedPageBreak/>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1" w:name="Par135"/>
      <w:bookmarkStart w:id="232" w:name="Par137"/>
      <w:bookmarkEnd w:id="231"/>
      <w:bookmarkEnd w:id="232"/>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3" w:name="Par133"/>
      <w:bookmarkStart w:id="234" w:name="Par134"/>
      <w:bookmarkEnd w:id="233"/>
      <w:bookmarkEnd w:id="234"/>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E84656" w:rsidP="001A24EC">
      <w:pPr>
        <w:spacing w:after="360" w:line="276" w:lineRule="auto"/>
        <w:ind w:firstLine="709"/>
        <w:jc w:val="both"/>
        <w:rPr>
          <w:sz w:val="28"/>
          <w:szCs w:val="28"/>
        </w:rPr>
      </w:pPr>
      <w:hyperlink r:id="rId507"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 xml:space="preserve">.9 настоящей статьи, налогоплательщик имеет право выбрать патентную систему </w:t>
      </w:r>
      <w:r w:rsidRPr="001C001D">
        <w:rPr>
          <w:sz w:val="28"/>
          <w:szCs w:val="28"/>
        </w:rPr>
        <w:lastRenderedPageBreak/>
        <w:t>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lastRenderedPageBreak/>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E84656" w:rsidP="006811D0">
      <w:pPr>
        <w:spacing w:after="360" w:line="276" w:lineRule="auto"/>
        <w:ind w:firstLine="709"/>
        <w:jc w:val="both"/>
        <w:rPr>
          <w:i/>
          <w:sz w:val="28"/>
          <w:szCs w:val="28"/>
        </w:rPr>
      </w:pPr>
      <w:hyperlink r:id="rId508"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5" w:name="Par139"/>
      <w:bookmarkEnd w:id="235"/>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 xml:space="preserve">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w:t>
      </w:r>
      <w:r w:rsidRPr="001C001D">
        <w:rPr>
          <w:sz w:val="28"/>
          <w:szCs w:val="28"/>
        </w:rPr>
        <w:lastRenderedPageBreak/>
        <w:t>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E84656" w:rsidP="006811D0">
      <w:pPr>
        <w:spacing w:after="360" w:line="276" w:lineRule="auto"/>
        <w:ind w:firstLine="709"/>
        <w:jc w:val="both"/>
        <w:rPr>
          <w:rStyle w:val="ab"/>
          <w:i/>
          <w:sz w:val="28"/>
          <w:szCs w:val="28"/>
        </w:rPr>
      </w:pPr>
      <w:hyperlink r:id="rId509"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E84656" w:rsidP="006811D0">
      <w:pPr>
        <w:spacing w:after="360" w:line="276" w:lineRule="auto"/>
        <w:ind w:firstLine="709"/>
        <w:jc w:val="both"/>
        <w:rPr>
          <w:i/>
          <w:sz w:val="28"/>
          <w:szCs w:val="28"/>
        </w:rPr>
      </w:pPr>
      <w:hyperlink r:id="rId510"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6" w:name="Par55"/>
      <w:bookmarkEnd w:id="236"/>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lastRenderedPageBreak/>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lastRenderedPageBreak/>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7" w:name="Par172"/>
      <w:bookmarkEnd w:id="237"/>
      <w:r w:rsidRPr="001C001D">
        <w:rPr>
          <w:sz w:val="28"/>
          <w:szCs w:val="28"/>
        </w:rPr>
        <w:lastRenderedPageBreak/>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8" w:name="Par173"/>
      <w:bookmarkEnd w:id="238"/>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E84656" w:rsidP="001A24EC">
      <w:pPr>
        <w:spacing w:after="360" w:line="276" w:lineRule="auto"/>
        <w:ind w:firstLine="709"/>
        <w:jc w:val="both"/>
        <w:rPr>
          <w:b/>
          <w:sz w:val="28"/>
          <w:szCs w:val="28"/>
        </w:rPr>
      </w:pPr>
      <w:hyperlink r:id="rId511"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E84656" w:rsidP="001A24EC">
      <w:pPr>
        <w:spacing w:after="360" w:line="276" w:lineRule="auto"/>
        <w:ind w:firstLine="709"/>
        <w:jc w:val="both"/>
        <w:rPr>
          <w:sz w:val="28"/>
          <w:szCs w:val="28"/>
        </w:rPr>
      </w:pPr>
      <w:hyperlink r:id="rId512"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E84656" w:rsidP="006811D0">
      <w:pPr>
        <w:spacing w:after="360" w:line="276" w:lineRule="auto"/>
        <w:ind w:firstLine="709"/>
        <w:jc w:val="both"/>
        <w:rPr>
          <w:sz w:val="28"/>
          <w:szCs w:val="28"/>
        </w:rPr>
      </w:pPr>
      <w:hyperlink r:id="rId513"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E84656" w:rsidP="006811D0">
      <w:pPr>
        <w:spacing w:after="360" w:line="276" w:lineRule="auto"/>
        <w:ind w:firstLine="709"/>
        <w:jc w:val="both"/>
        <w:rPr>
          <w:sz w:val="28"/>
          <w:szCs w:val="28"/>
        </w:rPr>
      </w:pPr>
      <w:hyperlink r:id="rId514"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E84656" w:rsidP="006811D0">
      <w:pPr>
        <w:spacing w:after="360" w:line="276" w:lineRule="auto"/>
        <w:ind w:firstLine="709"/>
        <w:jc w:val="both"/>
        <w:rPr>
          <w:sz w:val="28"/>
          <w:szCs w:val="28"/>
        </w:rPr>
      </w:pPr>
      <w:hyperlink r:id="rId515"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E84656" w:rsidP="006811D0">
      <w:pPr>
        <w:spacing w:after="360" w:line="276" w:lineRule="auto"/>
        <w:ind w:firstLine="709"/>
        <w:jc w:val="both"/>
        <w:rPr>
          <w:i/>
          <w:sz w:val="28"/>
          <w:szCs w:val="28"/>
        </w:rPr>
      </w:pPr>
      <w:hyperlink r:id="rId516"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E84656" w:rsidP="001A24EC">
      <w:pPr>
        <w:spacing w:after="360" w:line="276" w:lineRule="auto"/>
        <w:ind w:firstLine="709"/>
        <w:jc w:val="both"/>
        <w:rPr>
          <w:sz w:val="28"/>
          <w:szCs w:val="28"/>
        </w:rPr>
      </w:pPr>
      <w:hyperlink r:id="rId517"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lastRenderedPageBreak/>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w:t>
      </w:r>
      <w:r w:rsidRPr="001C001D">
        <w:rPr>
          <w:sz w:val="28"/>
          <w:szCs w:val="28"/>
        </w:rPr>
        <w:lastRenderedPageBreak/>
        <w:t>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w:t>
      </w:r>
      <w:r w:rsidR="00E066FB" w:rsidRPr="00E066FB">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B378FB">
        <w:rPr>
          <w:color w:val="000000"/>
          <w:sz w:val="28"/>
          <w:szCs w:val="28"/>
          <w:lang w:eastAsia="en-US"/>
        </w:rPr>
        <w:t>.</w:t>
      </w:r>
    </w:p>
    <w:p w:rsidR="0094020A" w:rsidRPr="000F41EC" w:rsidRDefault="00232926" w:rsidP="00203F5E">
      <w:pPr>
        <w:spacing w:after="360" w:line="276" w:lineRule="auto"/>
        <w:ind w:firstLine="709"/>
        <w:jc w:val="both"/>
        <w:rPr>
          <w:sz w:val="28"/>
          <w:szCs w:val="28"/>
        </w:rPr>
      </w:pPr>
      <w:r w:rsidRPr="000F41EC">
        <w:rPr>
          <w:bCs/>
          <w:i/>
          <w:sz w:val="28"/>
          <w:szCs w:val="28"/>
        </w:rPr>
        <w:t xml:space="preserve"> </w:t>
      </w:r>
      <w:r w:rsidR="0094020A" w:rsidRPr="000F41EC">
        <w:rPr>
          <w:bCs/>
          <w:i/>
          <w:sz w:val="28"/>
          <w:szCs w:val="28"/>
        </w:rPr>
        <w:t xml:space="preserve">(Абзац первый пункта 191.1 статьи 191 с изменениями, внесенными в соответствии с Законом </w:t>
      </w:r>
      <w:hyperlink r:id="rId518" w:history="1">
        <w:r w:rsidR="0094020A" w:rsidRPr="00232926">
          <w:rPr>
            <w:rStyle w:val="ab"/>
            <w:bCs/>
            <w:i/>
            <w:sz w:val="28"/>
            <w:szCs w:val="28"/>
          </w:rPr>
          <w:t>от 03.08.2018 № 247-</w:t>
        </w:r>
        <w:r w:rsidR="0094020A" w:rsidRPr="00232926">
          <w:rPr>
            <w:rStyle w:val="ab"/>
            <w:bCs/>
            <w:i/>
            <w:sz w:val="28"/>
            <w:szCs w:val="28"/>
            <w:lang w:val="en-US"/>
          </w:rPr>
          <w:t>I</w:t>
        </w:r>
        <w:r w:rsidR="0094020A" w:rsidRPr="00232926">
          <w:rPr>
            <w:rStyle w:val="ab"/>
            <w:bCs/>
            <w:i/>
            <w:sz w:val="28"/>
            <w:szCs w:val="28"/>
          </w:rPr>
          <w:t>НС</w:t>
        </w:r>
      </w:hyperlink>
      <w:r>
        <w:rPr>
          <w:bCs/>
          <w:i/>
          <w:sz w:val="28"/>
          <w:szCs w:val="28"/>
        </w:rPr>
        <w:t xml:space="preserve">, изложен в новой редакции в соответствии с Законом </w:t>
      </w:r>
      <w:hyperlink r:id="rId519" w:history="1">
        <w:r w:rsidRPr="00232926">
          <w:rPr>
            <w:rStyle w:val="ab"/>
            <w:bCs/>
            <w:i/>
            <w:sz w:val="28"/>
            <w:szCs w:val="28"/>
          </w:rPr>
          <w:t>от 28.12.2018 № 09-</w:t>
        </w:r>
        <w:r w:rsidRPr="00232926">
          <w:rPr>
            <w:rStyle w:val="ab"/>
            <w:bCs/>
            <w:i/>
            <w:sz w:val="28"/>
            <w:szCs w:val="28"/>
            <w:lang w:val="en-US"/>
          </w:rPr>
          <w:t>II</w:t>
        </w:r>
        <w:r w:rsidRPr="00232926">
          <w:rPr>
            <w:rStyle w:val="ab"/>
            <w:bCs/>
            <w:i/>
            <w:sz w:val="28"/>
            <w:szCs w:val="28"/>
          </w:rPr>
          <w:t>НС</w:t>
        </w:r>
      </w:hyperlink>
      <w:r>
        <w:rPr>
          <w:bCs/>
          <w:i/>
          <w:sz w:val="28"/>
          <w:szCs w:val="28"/>
        </w:rPr>
        <w:t xml:space="preserve">, с изменениями внесенными Законом </w:t>
      </w:r>
      <w:hyperlink r:id="rId520" w:history="1">
        <w:r w:rsidRPr="00232926">
          <w:rPr>
            <w:rStyle w:val="ab"/>
            <w:bCs/>
            <w:i/>
            <w:sz w:val="28"/>
            <w:szCs w:val="28"/>
          </w:rPr>
          <w:t>от 04.05.2020 № 144-</w:t>
        </w:r>
        <w:r w:rsidRPr="00232926">
          <w:rPr>
            <w:rStyle w:val="ab"/>
            <w:bCs/>
            <w:i/>
            <w:sz w:val="28"/>
            <w:szCs w:val="28"/>
            <w:lang w:val="en-US"/>
          </w:rPr>
          <w:t>II</w:t>
        </w:r>
        <w:r w:rsidRPr="00232926">
          <w:rPr>
            <w:rStyle w:val="ab"/>
            <w:bCs/>
            <w:i/>
            <w:sz w:val="28"/>
            <w:szCs w:val="28"/>
          </w:rPr>
          <w:t>НС</w:t>
        </w:r>
      </w:hyperlink>
      <w:r w:rsidR="0094020A" w:rsidRPr="000F41EC">
        <w:rPr>
          <w:bCs/>
          <w:i/>
          <w:sz w:val="28"/>
          <w:szCs w:val="28"/>
        </w:rPr>
        <w:t>)</w:t>
      </w:r>
    </w:p>
    <w:p w:rsidR="00203F5E" w:rsidRPr="00203F5E" w:rsidRDefault="00203F5E" w:rsidP="00203F5E">
      <w:pPr>
        <w:spacing w:after="360" w:line="276" w:lineRule="auto"/>
        <w:ind w:firstLine="709"/>
        <w:jc w:val="both"/>
        <w:rPr>
          <w:sz w:val="28"/>
          <w:szCs w:val="28"/>
        </w:rPr>
      </w:pPr>
      <w:r w:rsidRPr="00203F5E">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w:t>
      </w:r>
      <w:r w:rsidRPr="00203F5E">
        <w:rPr>
          <w:sz w:val="28"/>
          <w:szCs w:val="28"/>
        </w:rPr>
        <w:lastRenderedPageBreak/>
        <w:t>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rsidR="00C526F9" w:rsidRPr="00C526F9" w:rsidRDefault="00E84656" w:rsidP="009525A5">
      <w:pPr>
        <w:spacing w:after="360" w:line="276" w:lineRule="auto"/>
        <w:ind w:firstLine="709"/>
        <w:jc w:val="both"/>
        <w:rPr>
          <w:sz w:val="28"/>
          <w:szCs w:val="28"/>
        </w:rPr>
      </w:pPr>
      <w:hyperlink r:id="rId521"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w:t>
      </w:r>
      <w:r w:rsidRPr="00FF46A0">
        <w:rPr>
          <w:sz w:val="28"/>
          <w:szCs w:val="28"/>
        </w:rPr>
        <w:lastRenderedPageBreak/>
        <w:t>произведенной сельскохозяйственной продукции физическое лицо имеет право при наличии следующих документов:</w:t>
      </w:r>
    </w:p>
    <w:p w:rsidR="00C526F9" w:rsidRPr="00FF46A0" w:rsidRDefault="00E84656" w:rsidP="00FF46A0">
      <w:pPr>
        <w:spacing w:after="360" w:line="276" w:lineRule="auto"/>
        <w:ind w:firstLine="709"/>
        <w:jc w:val="both"/>
        <w:rPr>
          <w:sz w:val="28"/>
          <w:szCs w:val="28"/>
        </w:rPr>
      </w:pPr>
      <w:hyperlink r:id="rId522"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rsidR="00FF46A0" w:rsidRPr="00C526F9" w:rsidRDefault="00E84656" w:rsidP="00C526F9">
      <w:pPr>
        <w:spacing w:after="360" w:line="276" w:lineRule="auto"/>
        <w:ind w:firstLine="709"/>
        <w:jc w:val="both"/>
        <w:rPr>
          <w:sz w:val="28"/>
          <w:szCs w:val="28"/>
        </w:rPr>
      </w:pPr>
      <w:hyperlink r:id="rId523"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E84656" w:rsidP="00FF46A0">
      <w:pPr>
        <w:spacing w:after="360" w:line="276" w:lineRule="auto"/>
        <w:ind w:firstLine="709"/>
        <w:jc w:val="both"/>
        <w:rPr>
          <w:sz w:val="28"/>
          <w:szCs w:val="28"/>
        </w:rPr>
      </w:pPr>
      <w:hyperlink r:id="rId524"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E84656" w:rsidP="006811D0">
      <w:pPr>
        <w:spacing w:after="360" w:line="276" w:lineRule="auto"/>
        <w:ind w:firstLine="709"/>
        <w:jc w:val="both"/>
        <w:rPr>
          <w:sz w:val="28"/>
          <w:szCs w:val="28"/>
        </w:rPr>
      </w:pPr>
      <w:hyperlink r:id="rId525"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 xml:space="preserve">т плательщика налога как оплата товаров, работ, услуг, подлежащих поставке. </w:t>
      </w:r>
      <w:r w:rsidRPr="001C001D">
        <w:rPr>
          <w:sz w:val="28"/>
          <w:szCs w:val="28"/>
        </w:rPr>
        <w:lastRenderedPageBreak/>
        <w:t>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E84656" w:rsidP="006811D0">
      <w:pPr>
        <w:spacing w:after="360" w:line="276" w:lineRule="auto"/>
        <w:ind w:firstLine="709"/>
        <w:jc w:val="both"/>
        <w:rPr>
          <w:i/>
          <w:sz w:val="28"/>
          <w:szCs w:val="28"/>
        </w:rPr>
      </w:pPr>
      <w:hyperlink r:id="rId526"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EAB" w:rsidRPr="00E066FB" w:rsidRDefault="00545EF9" w:rsidP="00E066FB">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 xml:space="preserve">.1 настоящей статьи, налог рассчитывается отдельно за каждый вид деятельности, </w:t>
      </w:r>
      <w:proofErr w:type="gramStart"/>
      <w:r w:rsidRPr="001C001D">
        <w:rPr>
          <w:sz w:val="28"/>
          <w:szCs w:val="28"/>
        </w:rPr>
        <w:t>согласно</w:t>
      </w:r>
      <w:proofErr w:type="gramEnd"/>
      <w:r w:rsidRPr="001C001D">
        <w:rPr>
          <w:sz w:val="28"/>
          <w:szCs w:val="28"/>
        </w:rPr>
        <w:t xml:space="preserve">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lastRenderedPageBreak/>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E84656" w:rsidP="006811D0">
      <w:pPr>
        <w:spacing w:after="360" w:line="276" w:lineRule="auto"/>
        <w:ind w:firstLine="709"/>
        <w:jc w:val="both"/>
        <w:rPr>
          <w:sz w:val="28"/>
          <w:szCs w:val="28"/>
        </w:rPr>
      </w:pPr>
      <w:hyperlink r:id="rId527"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E84656" w:rsidP="00FF46A0">
      <w:pPr>
        <w:pStyle w:val="ae"/>
        <w:spacing w:after="360"/>
        <w:ind w:left="0" w:firstLine="709"/>
        <w:jc w:val="both"/>
        <w:rPr>
          <w:rFonts w:ascii="Times New Roman" w:hAnsi="Times New Roman" w:cs="Times New Roman"/>
          <w:sz w:val="28"/>
          <w:szCs w:val="28"/>
        </w:rPr>
      </w:pPr>
      <w:hyperlink r:id="rId528"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E84656" w:rsidP="00FF46A0">
      <w:pPr>
        <w:tabs>
          <w:tab w:val="left" w:pos="993"/>
        </w:tabs>
        <w:spacing w:after="360" w:line="276" w:lineRule="auto"/>
        <w:ind w:firstLine="709"/>
        <w:jc w:val="both"/>
        <w:rPr>
          <w:rStyle w:val="FontStyle30"/>
          <w:sz w:val="28"/>
          <w:szCs w:val="28"/>
        </w:rPr>
      </w:pPr>
      <w:hyperlink r:id="rId529"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lastRenderedPageBreak/>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1) наименование арендодателя;</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2) площадь земельного участка;</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3) местоположение земельного участка;</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4) нормативная денежная оценка земельного участка;</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5) кадастровый номер земельного участка (при наличии);</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6) срок действия договора аренды;</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7) размер арендной платы;</w:t>
      </w:r>
    </w:p>
    <w:p w:rsidR="00E066FB" w:rsidRPr="00E066FB" w:rsidRDefault="00E066FB" w:rsidP="00E066FB">
      <w:pPr>
        <w:tabs>
          <w:tab w:val="left" w:pos="4820"/>
        </w:tabs>
        <w:spacing w:after="360" w:line="276" w:lineRule="auto"/>
        <w:ind w:firstLine="709"/>
        <w:jc w:val="both"/>
        <w:rPr>
          <w:sz w:val="28"/>
          <w:szCs w:val="28"/>
        </w:rPr>
      </w:pPr>
      <w:r w:rsidRPr="00E066FB">
        <w:rPr>
          <w:sz w:val="28"/>
          <w:szCs w:val="28"/>
        </w:rPr>
        <w:t>8) дата заключения договора аренды земли;</w:t>
      </w:r>
    </w:p>
    <w:p w:rsidR="00545EF9" w:rsidRDefault="00E066FB" w:rsidP="00FF46A0">
      <w:pPr>
        <w:tabs>
          <w:tab w:val="left" w:pos="993"/>
        </w:tabs>
        <w:spacing w:after="360" w:line="276" w:lineRule="auto"/>
        <w:ind w:firstLine="709"/>
        <w:jc w:val="both"/>
        <w:rPr>
          <w:bCs/>
          <w:i/>
          <w:sz w:val="28"/>
          <w:szCs w:val="28"/>
        </w:rPr>
      </w:pPr>
      <w:r w:rsidRPr="00E066FB">
        <w:rPr>
          <w:bCs/>
          <w:i/>
          <w:sz w:val="28"/>
          <w:szCs w:val="28"/>
        </w:rPr>
        <w:t xml:space="preserve"> </w:t>
      </w:r>
      <w:r w:rsidR="00FF46A0" w:rsidRPr="00E066FB">
        <w:rPr>
          <w:bCs/>
          <w:i/>
          <w:sz w:val="28"/>
          <w:szCs w:val="28"/>
        </w:rPr>
        <w:t>(Подпункт «г» пункта 196.2 статьи 196 изложен в н</w:t>
      </w:r>
      <w:r w:rsidRPr="00E066FB">
        <w:rPr>
          <w:bCs/>
          <w:i/>
          <w:sz w:val="28"/>
          <w:szCs w:val="28"/>
        </w:rPr>
        <w:t>овой редакции в соответствии с законами</w:t>
      </w:r>
      <w:r w:rsidR="00FF46A0" w:rsidRPr="00E066FB">
        <w:rPr>
          <w:bCs/>
          <w:i/>
          <w:sz w:val="28"/>
          <w:szCs w:val="28"/>
        </w:rPr>
        <w:t xml:space="preserve"> </w:t>
      </w:r>
      <w:hyperlink r:id="rId530" w:history="1">
        <w:r w:rsidR="00FF46A0" w:rsidRPr="00E066FB">
          <w:rPr>
            <w:rStyle w:val="ab"/>
            <w:bCs/>
            <w:i/>
            <w:sz w:val="28"/>
            <w:szCs w:val="28"/>
          </w:rPr>
          <w:t>от 03.08.2018 № 247-</w:t>
        </w:r>
        <w:r w:rsidR="00FF46A0" w:rsidRPr="00E066FB">
          <w:rPr>
            <w:rStyle w:val="ab"/>
            <w:bCs/>
            <w:i/>
            <w:sz w:val="28"/>
            <w:szCs w:val="28"/>
            <w:lang w:val="en-US"/>
          </w:rPr>
          <w:t>I</w:t>
        </w:r>
        <w:r w:rsidR="00FF46A0" w:rsidRPr="00E066FB">
          <w:rPr>
            <w:rStyle w:val="ab"/>
            <w:bCs/>
            <w:i/>
            <w:sz w:val="28"/>
            <w:szCs w:val="28"/>
          </w:rPr>
          <w:t>НС</w:t>
        </w:r>
      </w:hyperlink>
      <w:r>
        <w:rPr>
          <w:bCs/>
          <w:i/>
          <w:sz w:val="28"/>
          <w:szCs w:val="28"/>
        </w:rPr>
        <w:t xml:space="preserve">, </w:t>
      </w:r>
      <w:hyperlink r:id="rId531" w:history="1">
        <w:r w:rsidRPr="00E066FB">
          <w:rPr>
            <w:rStyle w:val="ab"/>
            <w:bCs/>
            <w:i/>
            <w:sz w:val="28"/>
            <w:szCs w:val="28"/>
          </w:rPr>
          <w:t>от 04.05.2020 № 144-</w:t>
        </w:r>
        <w:r w:rsidRPr="00E066FB">
          <w:rPr>
            <w:rStyle w:val="ab"/>
            <w:bCs/>
            <w:i/>
            <w:sz w:val="28"/>
            <w:szCs w:val="28"/>
            <w:lang w:val="en-US"/>
          </w:rPr>
          <w:t>II</w:t>
        </w:r>
        <w:r w:rsidRPr="00E066FB">
          <w:rPr>
            <w:rStyle w:val="ab"/>
            <w:bCs/>
            <w:i/>
            <w:sz w:val="28"/>
            <w:szCs w:val="28"/>
          </w:rPr>
          <w:t>НС</w:t>
        </w:r>
      </w:hyperlink>
      <w:r w:rsidR="00FF46A0" w:rsidRPr="00E066FB">
        <w:rPr>
          <w:bCs/>
          <w:i/>
          <w:sz w:val="28"/>
          <w:szCs w:val="28"/>
        </w:rPr>
        <w:t>)</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proofErr w:type="gramStart"/>
      <w:r w:rsidRPr="000E5BDE">
        <w:rPr>
          <w:sz w:val="28"/>
          <w:szCs w:val="28"/>
          <w:vertAlign w:val="superscript"/>
        </w:rPr>
        <w:t>2</w:t>
      </w:r>
      <w:proofErr w:type="gramEnd"/>
      <w:r w:rsidRPr="000E5BDE">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rsidR="000E5BDE" w:rsidRPr="00E066FB" w:rsidRDefault="00E84656" w:rsidP="000E5BDE">
      <w:pPr>
        <w:tabs>
          <w:tab w:val="left" w:pos="993"/>
        </w:tabs>
        <w:spacing w:after="360" w:line="276" w:lineRule="auto"/>
        <w:ind w:firstLine="709"/>
        <w:jc w:val="both"/>
        <w:rPr>
          <w:rStyle w:val="FontStyle30"/>
          <w:sz w:val="28"/>
          <w:szCs w:val="28"/>
        </w:rPr>
      </w:pPr>
      <w:hyperlink r:id="rId532" w:history="1">
        <w:r w:rsidR="000E5BDE" w:rsidRPr="000E5BDE">
          <w:rPr>
            <w:i/>
            <w:color w:val="0000FF"/>
            <w:sz w:val="28"/>
            <w:szCs w:val="28"/>
            <w:u w:val="single"/>
            <w:lang w:eastAsia="en-US"/>
          </w:rPr>
          <w:t>(Подпункт «д» пункта 196.2 статьи 196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w:t>
      </w:r>
      <w:r w:rsidRPr="001C001D">
        <w:rPr>
          <w:rStyle w:val="FontStyle30"/>
          <w:sz w:val="28"/>
          <w:szCs w:val="28"/>
          <w:lang w:val="ru-RU"/>
        </w:rPr>
        <w:lastRenderedPageBreak/>
        <w:t>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196.5.1. если такой плательщик налога реорганизован или ликвидирован;</w:t>
      </w:r>
    </w:p>
    <w:p w:rsidR="00545EF9" w:rsidRPr="001C001D" w:rsidRDefault="00E84656"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33" w:history="1">
        <w:r w:rsidR="000E5BDE" w:rsidRPr="000E5BDE">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w:t>
        </w:r>
        <w:r w:rsidR="000E5BDE" w:rsidRPr="000E5BDE">
          <w:rPr>
            <w:rFonts w:ascii="Times New Roman" w:hAnsi="Times New Roman" w:cs="Times New Roman"/>
            <w:i/>
            <w:color w:val="0000FF"/>
            <w:sz w:val="28"/>
            <w:szCs w:val="28"/>
            <w:u w:val="single"/>
            <w:lang w:val="en-US" w:eastAsia="en-US"/>
          </w:rPr>
          <w:t>II</w:t>
        </w:r>
        <w:r w:rsidR="000E5BDE" w:rsidRPr="000E5BDE">
          <w:rPr>
            <w:rFonts w:ascii="Times New Roman" w:hAnsi="Times New Roman" w:cs="Times New Roman"/>
            <w:i/>
            <w:color w:val="0000FF"/>
            <w:sz w:val="28"/>
            <w:szCs w:val="28"/>
            <w:u w:val="single"/>
            <w:lang w:val="ru-RU" w:eastAsia="en-US"/>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 xml:space="preserve">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w:t>
      </w:r>
      <w:r w:rsidR="00545EF9" w:rsidRPr="001C001D">
        <w:rPr>
          <w:sz w:val="28"/>
          <w:szCs w:val="28"/>
        </w:rPr>
        <w:lastRenderedPageBreak/>
        <w:t>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 xml:space="preserve">при предоставлении физическим лицом, у которого такая продукция была приобретена, копии паспорта и справки районной (районной </w:t>
      </w:r>
      <w:r w:rsidR="00C526F9" w:rsidRPr="00C526F9">
        <w:rPr>
          <w:sz w:val="28"/>
          <w:szCs w:val="28"/>
        </w:rPr>
        <w:lastRenderedPageBreak/>
        <w:t>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C526F9" w:rsidRDefault="00E84656" w:rsidP="006811D0">
      <w:pPr>
        <w:spacing w:after="360" w:line="276" w:lineRule="auto"/>
        <w:ind w:firstLine="709"/>
        <w:jc w:val="both"/>
        <w:rPr>
          <w:sz w:val="28"/>
          <w:szCs w:val="28"/>
        </w:rPr>
      </w:pPr>
      <w:hyperlink r:id="rId534"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E84656" w:rsidP="00005808">
      <w:pPr>
        <w:spacing w:after="360" w:line="276" w:lineRule="auto"/>
        <w:ind w:firstLine="709"/>
        <w:jc w:val="both"/>
        <w:rPr>
          <w:sz w:val="28"/>
          <w:szCs w:val="28"/>
        </w:rPr>
      </w:pPr>
      <w:hyperlink r:id="rId535"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Default="00E84656" w:rsidP="00005808">
      <w:pPr>
        <w:spacing w:after="360" w:line="276" w:lineRule="auto"/>
        <w:ind w:firstLine="709"/>
        <w:jc w:val="both"/>
        <w:rPr>
          <w:rStyle w:val="ab"/>
          <w:i/>
          <w:sz w:val="28"/>
          <w:szCs w:val="28"/>
        </w:rPr>
      </w:pPr>
      <w:hyperlink r:id="rId536"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39" w:name="_Hlk41311119"/>
    <w:p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(Подпункт «г» пункта 199.5 статьи 199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39"/>
    </w:p>
    <w:p w:rsidR="000E5BDE" w:rsidRPr="000E5BDE" w:rsidRDefault="000E5BDE" w:rsidP="000E5BDE">
      <w:pPr>
        <w:tabs>
          <w:tab w:val="left" w:pos="4820"/>
        </w:tabs>
        <w:spacing w:after="360" w:line="276" w:lineRule="auto"/>
        <w:ind w:firstLine="709"/>
        <w:jc w:val="both"/>
        <w:rPr>
          <w:sz w:val="28"/>
          <w:szCs w:val="28"/>
        </w:rPr>
      </w:pPr>
      <w:proofErr w:type="gramStart"/>
      <w:r w:rsidRPr="000E5BDE">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roofErr w:type="gramEnd"/>
    </w:p>
    <w:p w:rsidR="000E5BDE" w:rsidRPr="00005808" w:rsidRDefault="00E84656" w:rsidP="000E5BDE">
      <w:pPr>
        <w:spacing w:after="360" w:line="276" w:lineRule="auto"/>
        <w:ind w:firstLine="709"/>
        <w:jc w:val="both"/>
        <w:rPr>
          <w:i/>
          <w:color w:val="000080"/>
          <w:sz w:val="28"/>
          <w:szCs w:val="28"/>
        </w:rPr>
      </w:pPr>
      <w:hyperlink r:id="rId537" w:history="1">
        <w:r w:rsidR="000E5BDE" w:rsidRPr="000E5BDE">
          <w:rPr>
            <w:i/>
            <w:color w:val="0000FF"/>
            <w:sz w:val="28"/>
            <w:szCs w:val="28"/>
            <w:u w:val="single"/>
            <w:lang w:eastAsia="en-US"/>
          </w:rPr>
          <w:t>(Подпункт «д» пункта 199.5 статьи 199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0E5BDE">
        <w:rPr>
          <w:sz w:val="28"/>
          <w:szCs w:val="28"/>
        </w:rPr>
        <w:t>применяется по выбору</w:t>
      </w:r>
      <w:r w:rsidR="000E5BDE" w:rsidRPr="00B378FB">
        <w:rPr>
          <w:color w:val="000000"/>
          <w:sz w:val="28"/>
          <w:szCs w:val="28"/>
          <w:lang w:eastAsia="en-US"/>
        </w:rPr>
        <w:t xml:space="preserve"> </w:t>
      </w:r>
      <w:r w:rsidRPr="00B378FB">
        <w:rPr>
          <w:color w:val="000000"/>
          <w:sz w:val="28"/>
          <w:szCs w:val="28"/>
          <w:lang w:eastAsia="en-US"/>
        </w:rPr>
        <w:t>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0E5BDE" w:rsidRPr="00B378FB" w:rsidRDefault="00E84656" w:rsidP="00B378FB">
      <w:pPr>
        <w:spacing w:after="360" w:line="276" w:lineRule="auto"/>
        <w:ind w:firstLine="709"/>
        <w:jc w:val="both"/>
        <w:rPr>
          <w:color w:val="000000"/>
          <w:sz w:val="28"/>
          <w:szCs w:val="28"/>
          <w:lang w:eastAsia="en-US"/>
        </w:rPr>
      </w:pPr>
      <w:hyperlink r:id="rId538"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.1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с изменениями, внесенными в соответствии с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1</w:t>
      </w:r>
      <w:r w:rsidRPr="000E5BDE">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rsidR="000E5BDE" w:rsidRPr="00B378FB" w:rsidRDefault="00E84656" w:rsidP="000E5BDE">
      <w:pPr>
        <w:spacing w:after="360" w:line="276" w:lineRule="auto"/>
        <w:ind w:firstLine="709"/>
        <w:jc w:val="both"/>
        <w:rPr>
          <w:sz w:val="28"/>
          <w:szCs w:val="28"/>
          <w:lang w:eastAsia="en-US"/>
        </w:rPr>
      </w:pPr>
      <w:hyperlink r:id="rId539"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.4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Default="00B378FB" w:rsidP="00B378FB">
      <w:pPr>
        <w:spacing w:after="360" w:line="276" w:lineRule="auto"/>
        <w:ind w:firstLine="709"/>
        <w:jc w:val="both"/>
        <w:rPr>
          <w:sz w:val="28"/>
          <w:szCs w:val="28"/>
          <w:lang w:eastAsia="en-US"/>
        </w:rPr>
      </w:pPr>
      <w:proofErr w:type="gramStart"/>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w:t>
      </w:r>
      <w:proofErr w:type="gramEnd"/>
      <w:r w:rsidRPr="00B378FB">
        <w:rPr>
          <w:sz w:val="28"/>
          <w:szCs w:val="28"/>
          <w:lang w:eastAsia="en-US"/>
        </w:rPr>
        <w:t xml:space="preserve">, </w:t>
      </w:r>
      <w:proofErr w:type="gramStart"/>
      <w:r w:rsidRPr="00B378FB">
        <w:rPr>
          <w:sz w:val="28"/>
          <w:szCs w:val="28"/>
          <w:lang w:eastAsia="en-US"/>
        </w:rPr>
        <w:t>произведенную</w:t>
      </w:r>
      <w:proofErr w:type="gramEnd"/>
      <w:r w:rsidRPr="00B378FB">
        <w:rPr>
          <w:sz w:val="28"/>
          <w:szCs w:val="28"/>
          <w:lang w:eastAsia="en-US"/>
        </w:rPr>
        <w:t xml:space="preserve"> ими из сельскохозяйственного сырья собственного производства, составляет не менее 70 процентов.</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.2. В целях настоящей главы под предоставлением услуг в сфере растениеводства понимается:</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rsidR="000E5BDE" w:rsidRPr="000E5BDE" w:rsidRDefault="000E5BDE" w:rsidP="000E5BDE">
      <w:pPr>
        <w:tabs>
          <w:tab w:val="left" w:pos="4820"/>
        </w:tabs>
        <w:spacing w:after="360" w:line="276" w:lineRule="auto"/>
        <w:ind w:firstLine="709"/>
        <w:jc w:val="both"/>
        <w:rPr>
          <w:sz w:val="28"/>
          <w:szCs w:val="28"/>
        </w:rPr>
      </w:pPr>
      <w:proofErr w:type="gramStart"/>
      <w:r w:rsidRPr="000E5BDE">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0E5BDE">
        <w:rPr>
          <w:sz w:val="28"/>
          <w:szCs w:val="28"/>
        </w:rPr>
        <w:t>фасованием</w:t>
      </w:r>
      <w:proofErr w:type="spellEnd"/>
      <w:r w:rsidRPr="000E5BDE">
        <w:rPr>
          <w:sz w:val="28"/>
          <w:szCs w:val="28"/>
        </w:rPr>
        <w:t xml:space="preserve"> в бескислородной среде; </w:t>
      </w:r>
      <w:proofErr w:type="gramEnd"/>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lastRenderedPageBreak/>
        <w:t>3) защита растений от болезней и вредителей, агрохимическое обслуживание;</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4) предоставление услуг с использованием сельскохозяйственной техники при участии обслуживающего персонала.</w:t>
      </w:r>
    </w:p>
    <w:bookmarkStart w:id="240" w:name="_Hlk41311743"/>
    <w:p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(Пункт 199</w:t>
      </w:r>
      <w:r w:rsidRPr="000E5BDE">
        <w:rPr>
          <w:i/>
          <w:color w:val="0000FF"/>
          <w:sz w:val="28"/>
          <w:szCs w:val="28"/>
          <w:u w:val="single"/>
          <w:vertAlign w:val="superscript"/>
          <w:lang w:eastAsia="en-US"/>
        </w:rPr>
        <w:t>2</w:t>
      </w:r>
      <w:r w:rsidRPr="000E5BDE">
        <w:rPr>
          <w:i/>
          <w:color w:val="0000FF"/>
          <w:sz w:val="28"/>
          <w:szCs w:val="28"/>
          <w:u w:val="single"/>
          <w:lang w:eastAsia="en-US"/>
        </w:rPr>
        <w:t>.2 статьи 199</w:t>
      </w:r>
      <w:r w:rsidRPr="000E5BDE">
        <w:rPr>
          <w:i/>
          <w:color w:val="0000FF"/>
          <w:sz w:val="28"/>
          <w:szCs w:val="28"/>
          <w:u w:val="single"/>
          <w:vertAlign w:val="superscript"/>
          <w:lang w:eastAsia="en-US"/>
        </w:rPr>
        <w:t>2</w:t>
      </w:r>
      <w:r w:rsidRPr="000E5BDE">
        <w:rPr>
          <w:i/>
          <w:color w:val="0000FF"/>
          <w:sz w:val="28"/>
          <w:szCs w:val="28"/>
          <w:u w:val="single"/>
          <w:lang w:eastAsia="en-US"/>
        </w:rPr>
        <w:t xml:space="preserve">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40"/>
    </w:p>
    <w:p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 xml:space="preserve">.3. Плательщики фиксированного сельскохозяйственного налога обязаны перейти на общую систему налогообложения, если они в течение двух последовательных отчетных периодов декларируют доход от реализации </w:t>
      </w:r>
      <w:r w:rsidRPr="000E5BDE">
        <w:rPr>
          <w:sz w:val="28"/>
          <w:szCs w:val="28"/>
          <w:shd w:val="clear" w:color="auto" w:fill="FFFFFF"/>
        </w:rPr>
        <w:t>сельскохозяйственных товаров, удельный вес которых менее 70 процентов стоимости всех поставленных товаров</w:t>
      </w:r>
      <w:r w:rsidRPr="000E5BDE">
        <w:rPr>
          <w:sz w:val="28"/>
          <w:szCs w:val="28"/>
        </w:rPr>
        <w:t xml:space="preserve"> за отчетный период.</w:t>
      </w:r>
    </w:p>
    <w:p w:rsidR="000E5BDE" w:rsidRPr="000E5BDE" w:rsidRDefault="000E5BDE" w:rsidP="000E5BDE">
      <w:pPr>
        <w:shd w:val="clear" w:color="auto" w:fill="FFFFFF"/>
        <w:tabs>
          <w:tab w:val="left" w:pos="4820"/>
        </w:tabs>
        <w:spacing w:after="360" w:line="276" w:lineRule="auto"/>
        <w:ind w:firstLine="709"/>
        <w:jc w:val="both"/>
        <w:rPr>
          <w:sz w:val="28"/>
          <w:szCs w:val="28"/>
        </w:rPr>
      </w:pPr>
      <w:proofErr w:type="gramStart"/>
      <w:r w:rsidRPr="000E5BDE">
        <w:rPr>
          <w:sz w:val="28"/>
          <w:szCs w:val="28"/>
        </w:rPr>
        <w:t>Плательщики особого режима налогообложения налогом на прибыль и налогом с оборота обязаны перейти на общую систему налогообложения, если они в течение календарного года  декларируют по налогу с оборота совокупно в двух отчетных периодах доход от реализации сельскохозяйственных товаров, удельный вес которых менее 70 процентов стоимости всех поставленных товаров за отчетный период.</w:t>
      </w:r>
      <w:proofErr w:type="gramEnd"/>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отчетным периодом в котором задекларированы сельскохозяйственные товары, удельный вес которых менее 70 процентов стоимости всех поставленных товаров за отчетный период. </w:t>
      </w:r>
    </w:p>
    <w:p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В случае выявления органами доходов и сборов при проведении контрольно-проверочной работы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r w:rsidRPr="000E5BDE">
        <w:rPr>
          <w:b/>
          <w:sz w:val="28"/>
          <w:szCs w:val="28"/>
        </w:rPr>
        <w:t xml:space="preserve"> </w:t>
      </w:r>
      <w:r w:rsidRPr="000E5BDE">
        <w:rPr>
          <w:sz w:val="28"/>
          <w:szCs w:val="28"/>
        </w:rPr>
        <w:t>за каждый налоговый (отчетный) период такого не перехода (несвоевременного перехода) на иную систему налогообложения.</w:t>
      </w:r>
    </w:p>
    <w:p w:rsidR="000E5BDE" w:rsidRPr="00B378FB" w:rsidRDefault="00E84656" w:rsidP="000E5BDE">
      <w:pPr>
        <w:spacing w:after="360" w:line="276" w:lineRule="auto"/>
        <w:ind w:firstLine="709"/>
        <w:jc w:val="both"/>
        <w:rPr>
          <w:sz w:val="28"/>
          <w:szCs w:val="28"/>
          <w:lang w:eastAsia="en-US"/>
        </w:rPr>
      </w:pPr>
      <w:hyperlink r:id="rId540"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2</w:t>
        </w:r>
        <w:r>
          <w:rPr>
            <w:i/>
            <w:color w:val="0000FF"/>
            <w:sz w:val="28"/>
            <w:szCs w:val="28"/>
            <w:u w:val="single"/>
            <w:lang w:eastAsia="en-US"/>
          </w:rPr>
          <w:t>.3</w:t>
        </w:r>
        <w:r w:rsidR="000E5BDE" w:rsidRPr="000E5BDE">
          <w:rPr>
            <w:i/>
            <w:color w:val="0000FF"/>
            <w:sz w:val="28"/>
            <w:szCs w:val="28"/>
            <w:u w:val="single"/>
            <w:lang w:eastAsia="en-US"/>
          </w:rPr>
          <w:t xml:space="preserve"> </w:t>
        </w:r>
        <w:bookmarkStart w:id="241" w:name="_GoBack"/>
        <w:bookmarkEnd w:id="241"/>
        <w:r w:rsidR="000E5BDE" w:rsidRPr="000E5BDE">
          <w:rPr>
            <w:i/>
            <w:color w:val="0000FF"/>
            <w:sz w:val="28"/>
            <w:szCs w:val="28"/>
            <w:u w:val="single"/>
            <w:lang w:eastAsia="en-US"/>
          </w:rPr>
          <w:t>статьи 199</w:t>
        </w:r>
        <w:r w:rsidR="000E5BDE" w:rsidRPr="000E5BDE">
          <w:rPr>
            <w:i/>
            <w:color w:val="0000FF"/>
            <w:sz w:val="28"/>
            <w:szCs w:val="28"/>
            <w:u w:val="single"/>
            <w:vertAlign w:val="superscript"/>
            <w:lang w:eastAsia="en-US"/>
          </w:rPr>
          <w:t>2</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B378FB">
        <w:rPr>
          <w:color w:val="000000"/>
          <w:sz w:val="28"/>
          <w:szCs w:val="28"/>
        </w:rPr>
        <w:t>199</w:t>
      </w:r>
      <w:r w:rsidRPr="00B378FB">
        <w:rPr>
          <w:color w:val="000000"/>
          <w:sz w:val="28"/>
          <w:szCs w:val="28"/>
          <w:vertAlign w:val="superscript"/>
        </w:rPr>
        <w:t>3</w:t>
      </w:r>
      <w:r w:rsidRPr="00B378FB">
        <w:rPr>
          <w:color w:val="000000"/>
          <w:sz w:val="28"/>
          <w:szCs w:val="28"/>
        </w:rPr>
        <w:t>.1. </w:t>
      </w:r>
      <w:hyperlink r:id="rId541"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B378FB" w:rsidRPr="00B378FB" w:rsidRDefault="00B378FB" w:rsidP="00395763">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3</w:t>
      </w:r>
      <w:r w:rsidRPr="00B378FB">
        <w:rPr>
          <w:color w:val="000000"/>
          <w:sz w:val="28"/>
          <w:szCs w:val="28"/>
          <w:lang w:eastAsia="en-US"/>
        </w:rPr>
        <w:t>.2. </w:t>
      </w:r>
      <w:hyperlink r:id="rId542" w:history="1">
        <w:r w:rsidR="00395763">
          <w:rPr>
            <w:rStyle w:val="ab"/>
            <w:i/>
            <w:sz w:val="28"/>
            <w:szCs w:val="28"/>
            <w:lang w:eastAsia="en-US"/>
          </w:rPr>
          <w:t>(Пункт 199</w:t>
        </w:r>
        <w:r w:rsidR="00395763">
          <w:rPr>
            <w:rStyle w:val="ab"/>
            <w:i/>
            <w:sz w:val="28"/>
            <w:szCs w:val="28"/>
            <w:vertAlign w:val="superscript"/>
            <w:lang w:eastAsia="en-US"/>
          </w:rPr>
          <w:t>3</w:t>
        </w:r>
        <w:r w:rsidR="00395763">
          <w:rPr>
            <w:rStyle w:val="ab"/>
            <w:i/>
            <w:sz w:val="28"/>
            <w:szCs w:val="28"/>
            <w:lang w:eastAsia="en-US"/>
          </w:rPr>
          <w:t>.2 статьи 199</w:t>
        </w:r>
        <w:r w:rsidR="00395763">
          <w:rPr>
            <w:rStyle w:val="ab"/>
            <w:i/>
            <w:sz w:val="28"/>
            <w:szCs w:val="28"/>
            <w:vertAlign w:val="superscript"/>
            <w:lang w:eastAsia="en-US"/>
          </w:rPr>
          <w:t xml:space="preserve">3 </w:t>
        </w:r>
        <w:r w:rsidR="00395763">
          <w:rPr>
            <w:rStyle w:val="ab"/>
            <w:i/>
            <w:sz w:val="28"/>
            <w:szCs w:val="28"/>
            <w:lang w:eastAsia="en-US"/>
          </w:rPr>
          <w:t>утратил силу в соответствии с Законом</w:t>
        </w:r>
        <w:r w:rsidR="00395763" w:rsidRPr="00BD7677">
          <w:rPr>
            <w:rStyle w:val="ab"/>
            <w:i/>
            <w:sz w:val="28"/>
            <w:szCs w:val="28"/>
            <w:lang w:eastAsia="en-US"/>
          </w:rPr>
          <w:t xml:space="preserve"> от 04.05.2020 № 144-</w:t>
        </w:r>
        <w:r w:rsidR="00395763" w:rsidRPr="00BD7677">
          <w:rPr>
            <w:rStyle w:val="ab"/>
            <w:i/>
            <w:sz w:val="28"/>
            <w:szCs w:val="28"/>
            <w:lang w:val="en-US" w:eastAsia="en-US"/>
          </w:rPr>
          <w:t>II</w:t>
        </w:r>
        <w:r w:rsidR="00395763" w:rsidRPr="00BD7677">
          <w:rPr>
            <w:rStyle w:val="ab"/>
            <w:i/>
            <w:sz w:val="28"/>
            <w:szCs w:val="28"/>
            <w:lang w:eastAsia="en-US"/>
          </w:rPr>
          <w:t>НС)</w:t>
        </w:r>
      </w:hyperlink>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3</w:t>
      </w:r>
      <w:r w:rsidRPr="00395763">
        <w:rPr>
          <w:sz w:val="28"/>
          <w:szCs w:val="28"/>
        </w:rPr>
        <w:t>.3. Плательщиками фиксированного сельскохозяйственного налога могут быть юридические лица и физические лица – предприниматели, определенные статьей 199</w:t>
      </w:r>
      <w:r w:rsidRPr="00395763">
        <w:rPr>
          <w:sz w:val="28"/>
          <w:szCs w:val="28"/>
          <w:vertAlign w:val="superscript"/>
        </w:rPr>
        <w:t>2</w:t>
      </w:r>
      <w:r w:rsidRPr="00395763">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rsidR="00B378FB" w:rsidRPr="00B378FB" w:rsidRDefault="00E84656"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hyperlink r:id="rId543"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.3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Статья 199</w:t>
      </w:r>
      <w:r w:rsidRPr="00395763">
        <w:rPr>
          <w:sz w:val="28"/>
          <w:szCs w:val="28"/>
          <w:vertAlign w:val="superscript"/>
        </w:rPr>
        <w:t>4</w:t>
      </w:r>
      <w:r w:rsidRPr="00395763">
        <w:rPr>
          <w:sz w:val="28"/>
          <w:szCs w:val="28"/>
        </w:rPr>
        <w:t>.</w:t>
      </w:r>
      <w:r w:rsidRPr="00395763">
        <w:rPr>
          <w:b/>
          <w:sz w:val="28"/>
          <w:szCs w:val="28"/>
        </w:rPr>
        <w:t xml:space="preserve"> Объект и база налогообложения плательщиков фиксированного сельскохозяйственного налога </w:t>
      </w:r>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rsidR="00B378FB" w:rsidRPr="00B378FB" w:rsidRDefault="00E84656" w:rsidP="00395763">
      <w:pPr>
        <w:spacing w:after="360" w:line="276" w:lineRule="auto"/>
        <w:ind w:firstLine="709"/>
        <w:jc w:val="both"/>
        <w:rPr>
          <w:color w:val="000000"/>
          <w:sz w:val="28"/>
          <w:szCs w:val="28"/>
          <w:lang w:eastAsia="en-US"/>
        </w:rPr>
      </w:pPr>
      <w:hyperlink r:id="rId544" w:history="1">
        <w:r w:rsidR="00395763" w:rsidRPr="00395763">
          <w:rPr>
            <w:i/>
            <w:color w:val="0000FF"/>
            <w:sz w:val="28"/>
            <w:szCs w:val="28"/>
            <w:u w:val="single"/>
            <w:lang w:eastAsia="en-US"/>
          </w:rPr>
          <w:t>(Статья 199</w:t>
        </w:r>
        <w:r w:rsidR="00395763" w:rsidRPr="00395763">
          <w:rPr>
            <w:i/>
            <w:color w:val="0000FF"/>
            <w:sz w:val="28"/>
            <w:szCs w:val="28"/>
            <w:u w:val="single"/>
            <w:vertAlign w:val="superscript"/>
            <w:lang w:eastAsia="en-US"/>
          </w:rPr>
          <w:t xml:space="preserve">4 </w:t>
        </w:r>
        <w:r w:rsidR="00395763" w:rsidRPr="00395763">
          <w:rPr>
            <w:i/>
            <w:color w:val="0000FF"/>
            <w:sz w:val="28"/>
            <w:szCs w:val="28"/>
            <w:u w:val="single"/>
            <w:lang w:eastAsia="en-US"/>
          </w:rPr>
          <w:t>изложена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.1. </w:t>
      </w:r>
      <w:hyperlink r:id="rId545"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5</w:t>
      </w:r>
      <w:r w:rsidRPr="00395763">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rsidR="00B378FB" w:rsidRPr="00B378FB" w:rsidRDefault="00E84656" w:rsidP="00395763">
      <w:pPr>
        <w:spacing w:after="360" w:line="276" w:lineRule="auto"/>
        <w:ind w:firstLine="709"/>
        <w:jc w:val="both"/>
        <w:rPr>
          <w:sz w:val="28"/>
          <w:szCs w:val="28"/>
          <w:lang w:eastAsia="en-US"/>
        </w:rPr>
      </w:pPr>
      <w:hyperlink r:id="rId546"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.1. </w:t>
      </w:r>
      <w:hyperlink r:id="rId547"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6</w:t>
      </w:r>
      <w:r w:rsidRPr="00395763">
        <w:rPr>
          <w:sz w:val="28"/>
          <w:szCs w:val="28"/>
        </w:rPr>
        <w:t xml:space="preserve">.2. Налоговым периодом для плательщиков фиксированного сельскохозяйственного налога является календарный год. </w:t>
      </w:r>
    </w:p>
    <w:p w:rsidR="00395763" w:rsidRPr="00395763" w:rsidRDefault="00395763" w:rsidP="00395763">
      <w:pPr>
        <w:tabs>
          <w:tab w:val="left" w:pos="4820"/>
        </w:tabs>
        <w:spacing w:after="360" w:line="276" w:lineRule="auto"/>
        <w:ind w:firstLine="709"/>
        <w:jc w:val="both"/>
        <w:rPr>
          <w:sz w:val="28"/>
          <w:szCs w:val="28"/>
        </w:rPr>
      </w:pPr>
      <w:r w:rsidRPr="00395763">
        <w:rPr>
          <w:sz w:val="28"/>
          <w:szCs w:val="28"/>
        </w:rPr>
        <w:t>Отчетным периодом для плательщиков фиксированного сельскохозяйственного налога является календарный квартал.</w:t>
      </w:r>
    </w:p>
    <w:p w:rsidR="001A2EAB" w:rsidRDefault="00E84656" w:rsidP="00395763">
      <w:pPr>
        <w:spacing w:after="360" w:line="276" w:lineRule="auto"/>
        <w:ind w:firstLine="709"/>
        <w:jc w:val="both"/>
        <w:rPr>
          <w:color w:val="000000"/>
          <w:sz w:val="28"/>
          <w:szCs w:val="28"/>
          <w:lang w:eastAsia="en-US"/>
        </w:rPr>
      </w:pPr>
      <w:hyperlink r:id="rId548"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rsidR="009C2005" w:rsidRPr="009C2005" w:rsidRDefault="009C2005" w:rsidP="009C2005">
      <w:pPr>
        <w:spacing w:after="360" w:line="276" w:lineRule="auto"/>
        <w:ind w:firstLine="709"/>
        <w:jc w:val="both"/>
        <w:rPr>
          <w:b/>
          <w:sz w:val="28"/>
          <w:szCs w:val="28"/>
          <w:lang w:eastAsia="en-US"/>
        </w:rPr>
      </w:pPr>
      <w:r w:rsidRPr="009C2005">
        <w:rPr>
          <w:sz w:val="28"/>
          <w:szCs w:val="28"/>
          <w:lang w:eastAsia="en-US"/>
        </w:rPr>
        <w:t>Статья 199</w:t>
      </w:r>
      <w:r w:rsidRPr="009C2005">
        <w:rPr>
          <w:sz w:val="28"/>
          <w:szCs w:val="28"/>
          <w:vertAlign w:val="superscript"/>
          <w:lang w:eastAsia="en-US"/>
        </w:rPr>
        <w:t>7</w:t>
      </w:r>
      <w:r w:rsidRPr="009C2005">
        <w:rPr>
          <w:sz w:val="28"/>
          <w:szCs w:val="28"/>
          <w:lang w:eastAsia="en-US"/>
        </w:rPr>
        <w:t>.</w:t>
      </w:r>
      <w:r w:rsidRPr="009C2005">
        <w:rPr>
          <w:b/>
          <w:sz w:val="28"/>
          <w:szCs w:val="28"/>
          <w:lang w:eastAsia="en-US"/>
        </w:rPr>
        <w:t xml:space="preserve"> Порядок начисления и сроки уплаты фиксированного сельскохозяйственного налога</w:t>
      </w:r>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 xml:space="preserve">.3. </w:t>
      </w:r>
      <w:proofErr w:type="gramStart"/>
      <w:r w:rsidRPr="009C2005">
        <w:rPr>
          <w:sz w:val="28"/>
          <w:szCs w:val="28"/>
        </w:rPr>
        <w:t>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w:t>
      </w:r>
      <w:proofErr w:type="gramEnd"/>
      <w:r w:rsidRPr="009C2005">
        <w:rPr>
          <w:sz w:val="28"/>
          <w:szCs w:val="28"/>
        </w:rPr>
        <w:t>, указанные в пункте 199</w:t>
      </w:r>
      <w:r w:rsidRPr="009C2005">
        <w:rPr>
          <w:sz w:val="28"/>
          <w:szCs w:val="28"/>
          <w:vertAlign w:val="superscript"/>
        </w:rPr>
        <w:t>11</w:t>
      </w:r>
      <w:r w:rsidRPr="009C2005">
        <w:rPr>
          <w:sz w:val="28"/>
          <w:szCs w:val="28"/>
        </w:rPr>
        <w:t>.2 статьи 199</w:t>
      </w:r>
      <w:r w:rsidRPr="009C2005">
        <w:rPr>
          <w:sz w:val="28"/>
          <w:szCs w:val="28"/>
          <w:vertAlign w:val="superscript"/>
        </w:rPr>
        <w:t xml:space="preserve">11 </w:t>
      </w:r>
      <w:r w:rsidRPr="009C2005">
        <w:rPr>
          <w:sz w:val="28"/>
          <w:szCs w:val="28"/>
        </w:rPr>
        <w:t>настоящего Закона, подтверждающие такие изменения.</w:t>
      </w:r>
    </w:p>
    <w:p w:rsidR="00B378FB" w:rsidRPr="00B378FB" w:rsidRDefault="00E84656" w:rsidP="009C2005">
      <w:pPr>
        <w:spacing w:after="360" w:line="276" w:lineRule="auto"/>
        <w:ind w:firstLine="709"/>
        <w:jc w:val="both"/>
        <w:rPr>
          <w:color w:val="000000"/>
          <w:sz w:val="28"/>
          <w:szCs w:val="28"/>
          <w:lang w:eastAsia="en-US"/>
        </w:rPr>
      </w:pPr>
      <w:hyperlink r:id="rId549" w:history="1">
        <w:r w:rsidR="009C2005" w:rsidRPr="009C2005">
          <w:rPr>
            <w:i/>
            <w:color w:val="0000FF"/>
            <w:sz w:val="28"/>
            <w:szCs w:val="28"/>
            <w:u w:val="single"/>
            <w:lang w:eastAsia="en-US"/>
          </w:rPr>
          <w:t>(Статья 199</w:t>
        </w:r>
        <w:r w:rsidR="009C2005" w:rsidRPr="009C2005">
          <w:rPr>
            <w:i/>
            <w:color w:val="0000FF"/>
            <w:sz w:val="28"/>
            <w:szCs w:val="28"/>
            <w:u w:val="single"/>
            <w:vertAlign w:val="superscript"/>
            <w:lang w:eastAsia="en-US"/>
          </w:rPr>
          <w:t xml:space="preserve">7 </w:t>
        </w:r>
        <w:r w:rsidR="009C2005" w:rsidRPr="009C2005">
          <w:rPr>
            <w:i/>
            <w:color w:val="0000FF"/>
            <w:sz w:val="28"/>
            <w:szCs w:val="28"/>
            <w:u w:val="single"/>
            <w:lang w:eastAsia="en-US"/>
          </w:rPr>
          <w:t>изложена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Pr>
          <w:color w:val="000000"/>
          <w:sz w:val="28"/>
          <w:szCs w:val="28"/>
          <w:lang w:eastAsia="en-US"/>
        </w:rPr>
        <w:t>скохозяйственного производства);</w:t>
      </w:r>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д) сбора за специальное использование воды;</w:t>
      </w:r>
    </w:p>
    <w:p w:rsidR="009C2005" w:rsidRDefault="00E84656" w:rsidP="009C2005">
      <w:pPr>
        <w:spacing w:after="360" w:line="276" w:lineRule="auto"/>
        <w:ind w:firstLine="709"/>
        <w:jc w:val="both"/>
        <w:rPr>
          <w:i/>
          <w:color w:val="0000FF"/>
          <w:sz w:val="28"/>
          <w:szCs w:val="28"/>
          <w:u w:val="single"/>
          <w:lang w:eastAsia="en-US"/>
        </w:rPr>
      </w:pPr>
      <w:hyperlink r:id="rId550" w:history="1">
        <w:r w:rsidR="009C2005" w:rsidRPr="009C2005">
          <w:rPr>
            <w:i/>
            <w:color w:val="0000FF"/>
            <w:sz w:val="28"/>
            <w:szCs w:val="28"/>
            <w:u w:val="single"/>
            <w:lang w:eastAsia="en-US"/>
          </w:rPr>
          <w:t>(Подпункт «д» пункта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е) сбора за транзит, продажу и вывоз отдельных видов товаров.</w:t>
      </w:r>
    </w:p>
    <w:p w:rsidR="009C2005" w:rsidRPr="00B378FB" w:rsidRDefault="00E84656" w:rsidP="009C2005">
      <w:pPr>
        <w:spacing w:after="360" w:line="276" w:lineRule="auto"/>
        <w:ind w:firstLine="709"/>
        <w:jc w:val="both"/>
        <w:rPr>
          <w:color w:val="000000"/>
          <w:sz w:val="28"/>
          <w:szCs w:val="28"/>
          <w:lang w:eastAsia="en-US"/>
        </w:rPr>
      </w:pPr>
      <w:hyperlink r:id="rId551" w:history="1">
        <w:r w:rsidR="009C2005" w:rsidRPr="009C2005">
          <w:rPr>
            <w:i/>
            <w:color w:val="0000FF"/>
            <w:sz w:val="28"/>
            <w:szCs w:val="28"/>
            <w:u w:val="single"/>
            <w:lang w:eastAsia="en-US"/>
          </w:rPr>
          <w:t>(Подпункт «е» пункт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lastRenderedPageBreak/>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w:t>
      </w:r>
      <w:hyperlink r:id="rId552"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9</w:t>
      </w:r>
      <w:r w:rsidRPr="009C2005">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E84656" w:rsidP="009C2005">
      <w:pPr>
        <w:spacing w:after="360" w:line="276" w:lineRule="auto"/>
        <w:ind w:firstLine="709"/>
        <w:jc w:val="both"/>
        <w:rPr>
          <w:sz w:val="28"/>
          <w:szCs w:val="28"/>
          <w:lang w:eastAsia="en-US"/>
        </w:rPr>
      </w:pPr>
      <w:hyperlink r:id="rId553"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.2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изложен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r w:rsidR="00B378FB"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w:t>
      </w:r>
      <w:hyperlink r:id="rId554"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.3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B378FB" w:rsidRPr="00B378FB" w:rsidRDefault="00B378FB" w:rsidP="009C2005">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.4. </w:t>
      </w:r>
      <w:hyperlink r:id="rId555"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.4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 xml:space="preserve">Особенности налогообложения налогом на прибыль и </w:t>
      </w:r>
      <w:r w:rsidR="009C2005" w:rsidRPr="009C2005">
        <w:rPr>
          <w:sz w:val="28"/>
          <w:szCs w:val="28"/>
        </w:rPr>
        <w:t>налогом</w:t>
      </w:r>
      <w:r w:rsidRPr="00B378FB">
        <w:rPr>
          <w:color w:val="000000"/>
          <w:sz w:val="28"/>
          <w:szCs w:val="28"/>
          <w:lang w:eastAsia="uk-UA"/>
        </w:rPr>
        <w:t xml:space="preserve">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9C2005" w:rsidRDefault="00E84656" w:rsidP="00B378FB">
      <w:pPr>
        <w:spacing w:after="360" w:line="276" w:lineRule="auto"/>
        <w:ind w:firstLine="709"/>
        <w:jc w:val="both"/>
        <w:rPr>
          <w:i/>
          <w:color w:val="0000FF"/>
          <w:sz w:val="28"/>
          <w:szCs w:val="28"/>
          <w:u w:val="single"/>
          <w:lang w:eastAsia="en-US"/>
        </w:rPr>
      </w:pPr>
      <w:hyperlink r:id="rId556" w:history="1">
        <w:r w:rsidR="009C2005" w:rsidRPr="009C2005">
          <w:rPr>
            <w:i/>
            <w:color w:val="0000FF"/>
            <w:sz w:val="28"/>
            <w:szCs w:val="28"/>
            <w:u w:val="single"/>
            <w:lang w:eastAsia="en-US"/>
          </w:rPr>
          <w:t>(Абзац второй пункта 199</w:t>
        </w:r>
        <w:r w:rsidR="009C2005" w:rsidRPr="009C2005">
          <w:rPr>
            <w:i/>
            <w:color w:val="0000FF"/>
            <w:sz w:val="28"/>
            <w:szCs w:val="28"/>
            <w:u w:val="single"/>
            <w:vertAlign w:val="superscript"/>
            <w:lang w:eastAsia="en-US"/>
          </w:rPr>
          <w:t>10</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10 </w:t>
        </w:r>
        <w:r w:rsidR="009C2005" w:rsidRPr="009C2005">
          <w:rPr>
            <w:i/>
            <w:color w:val="0000FF"/>
            <w:sz w:val="28"/>
            <w:szCs w:val="28"/>
            <w:u w:val="single"/>
            <w:lang w:eastAsia="en-US"/>
          </w:rPr>
          <w:t>с изменениями, внесенными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199</w:t>
      </w:r>
      <w:r w:rsidRPr="00D53180">
        <w:rPr>
          <w:sz w:val="28"/>
          <w:szCs w:val="28"/>
          <w:vertAlign w:val="superscript"/>
        </w:rPr>
        <w:t>10</w:t>
      </w:r>
      <w:r w:rsidRPr="00D53180">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сельскохозяйственного налога;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сбора за специальное использование воды;</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сбора за транзит, продажу и вывоз отдельных видов товаров.</w:t>
      </w:r>
    </w:p>
    <w:p w:rsidR="00D53180" w:rsidRPr="00B378FB" w:rsidRDefault="00E84656" w:rsidP="00D53180">
      <w:pPr>
        <w:spacing w:after="360" w:line="276" w:lineRule="auto"/>
        <w:ind w:firstLine="709"/>
        <w:jc w:val="both"/>
        <w:rPr>
          <w:color w:val="000000"/>
          <w:sz w:val="28"/>
          <w:szCs w:val="28"/>
          <w:lang w:eastAsia="uk-UA"/>
        </w:rPr>
      </w:pPr>
      <w:hyperlink r:id="rId557"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10</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10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.1.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обязаны стать на учет в органах доходов и сборов как плательщики фиксированного 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w:t>
      </w:r>
      <w:proofErr w:type="gramEnd"/>
      <w:r w:rsidRPr="00D53180">
        <w:rPr>
          <w:sz w:val="28"/>
          <w:szCs w:val="28"/>
        </w:rPr>
        <w:t xml:space="preserve"> таможенного дела.</w:t>
      </w:r>
    </w:p>
    <w:p w:rsidR="00B378FB" w:rsidRPr="00B378FB" w:rsidRDefault="00E84656" w:rsidP="00D53180">
      <w:pPr>
        <w:spacing w:after="360" w:line="276" w:lineRule="auto"/>
        <w:ind w:firstLine="709"/>
        <w:jc w:val="both"/>
        <w:rPr>
          <w:sz w:val="28"/>
          <w:szCs w:val="28"/>
          <w:lang w:eastAsia="en-US"/>
        </w:rPr>
      </w:pPr>
      <w:hyperlink r:id="rId558"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.1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.2.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w:t>
      </w:r>
      <w:proofErr w:type="gramEnd"/>
      <w:r w:rsidRPr="00D53180">
        <w:rPr>
          <w:sz w:val="28"/>
          <w:szCs w:val="28"/>
        </w:rPr>
        <w:t xml:space="preserve"> будет осуществлять деятельность как плательщик указанной системы налогообложения:</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1) сведения (справку) о наличии земельных участков, в том числе участвующих в сельскохозяйственном производстве;</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а) наименование арендодателя;</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б) площадь земельного участка;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местоположение земельного участка;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г) нормативная денежная оценка земельного участка;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д) кадастровый номер земельного участка (при наличии);</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е) срок действия договора аренды;</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ж) размер арендной платы;</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з) дата заключения договора аренды земли;</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proofErr w:type="gramStart"/>
      <w:r w:rsidRPr="00D53180">
        <w:rPr>
          <w:sz w:val="28"/>
          <w:szCs w:val="28"/>
          <w:vertAlign w:val="superscript"/>
        </w:rPr>
        <w:t>2</w:t>
      </w:r>
      <w:proofErr w:type="gramEnd"/>
      <w:r w:rsidRPr="00D53180">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rsidR="00B378FB" w:rsidRPr="00B378FB" w:rsidRDefault="00E84656" w:rsidP="00D53180">
      <w:pPr>
        <w:spacing w:after="360" w:line="276" w:lineRule="auto"/>
        <w:ind w:firstLine="709"/>
        <w:jc w:val="both"/>
        <w:rPr>
          <w:sz w:val="28"/>
          <w:szCs w:val="28"/>
          <w:lang w:eastAsia="uk-UA"/>
        </w:rPr>
      </w:pPr>
      <w:hyperlink r:id="rId559"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r w:rsidR="00B378FB" w:rsidRPr="00B378FB">
        <w:rPr>
          <w:i/>
          <w:sz w:val="28"/>
          <w:szCs w:val="28"/>
          <w:lang w:eastAsia="uk-UA"/>
        </w:rPr>
        <w:t xml:space="preserve"> </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.3.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которые образованы на протяжении года путем проведения реорганизации, подают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w:t>
      </w:r>
      <w:proofErr w:type="gramEnd"/>
      <w:r w:rsidRPr="00D53180">
        <w:rPr>
          <w:sz w:val="28"/>
          <w:szCs w:val="28"/>
        </w:rPr>
        <w:t xml:space="preserve"> по месту пребывания на налоговом учете.</w:t>
      </w:r>
    </w:p>
    <w:p w:rsidR="00B378FB" w:rsidRPr="00B378FB" w:rsidRDefault="00E84656" w:rsidP="00D53180">
      <w:pPr>
        <w:spacing w:after="360" w:line="276" w:lineRule="auto"/>
        <w:ind w:firstLine="709"/>
        <w:jc w:val="both"/>
        <w:rPr>
          <w:sz w:val="28"/>
          <w:szCs w:val="28"/>
          <w:lang w:eastAsia="uk-UA"/>
        </w:rPr>
      </w:pPr>
      <w:hyperlink r:id="rId560"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.3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.5.1. если такой плательщик налога реорганизован или ликвидирован;</w:t>
      </w:r>
    </w:p>
    <w:p w:rsidR="00B378FB" w:rsidRPr="00B378FB" w:rsidRDefault="00E84656" w:rsidP="00D53180">
      <w:pPr>
        <w:spacing w:after="360" w:line="276" w:lineRule="auto"/>
        <w:ind w:firstLine="709"/>
        <w:jc w:val="both"/>
        <w:rPr>
          <w:sz w:val="28"/>
          <w:szCs w:val="28"/>
          <w:lang w:eastAsia="uk-UA"/>
        </w:rPr>
      </w:pPr>
      <w:hyperlink r:id="rId561" w:history="1">
        <w:r w:rsidR="00D53180" w:rsidRPr="00D53180">
          <w:rPr>
            <w:i/>
            <w:color w:val="0000FF"/>
            <w:sz w:val="28"/>
            <w:szCs w:val="28"/>
            <w:u w:val="single"/>
            <w:lang w:eastAsia="en-US"/>
          </w:rPr>
          <w:t>(Подпункт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.5.1 пункта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 xml:space="preserve">для </w:t>
      </w:r>
      <w:r w:rsidRPr="00B378FB">
        <w:rPr>
          <w:color w:val="000000"/>
          <w:sz w:val="28"/>
          <w:szCs w:val="28"/>
          <w:lang w:eastAsia="uk-UA"/>
        </w:rPr>
        <w:lastRenderedPageBreak/>
        <w:t>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D53180" w:rsidRDefault="00B378FB" w:rsidP="00D53180">
      <w:pPr>
        <w:spacing w:after="360" w:line="276" w:lineRule="auto"/>
        <w:ind w:firstLine="709"/>
        <w:jc w:val="both"/>
        <w:rPr>
          <w:i/>
          <w:color w:val="0000FF"/>
          <w:sz w:val="28"/>
          <w:szCs w:val="28"/>
          <w:u w:val="single"/>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hyperlink r:id="rId562"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.6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утратил силу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D53180" w:rsidRPr="00D53180" w:rsidRDefault="00B378FB" w:rsidP="00D53180">
      <w:pPr>
        <w:tabs>
          <w:tab w:val="left" w:pos="4820"/>
        </w:tabs>
        <w:spacing w:after="360"/>
        <w:ind w:firstLine="709"/>
        <w:jc w:val="both"/>
        <w:rPr>
          <w:sz w:val="28"/>
          <w:szCs w:val="28"/>
        </w:rPr>
      </w:pPr>
      <w:r w:rsidRPr="00B378FB">
        <w:rPr>
          <w:color w:val="000000"/>
          <w:sz w:val="28"/>
          <w:szCs w:val="28"/>
          <w:lang w:eastAsia="en-US"/>
        </w:rPr>
        <w:t xml:space="preserve"> </w:t>
      </w:r>
      <w:r w:rsidR="00D53180" w:rsidRPr="00D53180">
        <w:rPr>
          <w:sz w:val="28"/>
          <w:szCs w:val="28"/>
        </w:rPr>
        <w:t>199</w:t>
      </w:r>
      <w:r w:rsidR="00D53180" w:rsidRPr="00D53180">
        <w:rPr>
          <w:sz w:val="28"/>
          <w:szCs w:val="28"/>
          <w:vertAlign w:val="superscript"/>
        </w:rPr>
        <w:t>11</w:t>
      </w:r>
      <w:r w:rsidR="00D53180" w:rsidRPr="00D53180">
        <w:rPr>
          <w:sz w:val="28"/>
          <w:szCs w:val="28"/>
        </w:rPr>
        <w:t xml:space="preserve">.7. </w:t>
      </w:r>
      <w:proofErr w:type="gramStart"/>
      <w:r w:rsidR="00D53180" w:rsidRPr="00D53180">
        <w:rPr>
          <w:sz w:val="28"/>
          <w:szCs w:val="28"/>
        </w:rPr>
        <w:t>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D53180">
        <w:rPr>
          <w:sz w:val="28"/>
          <w:szCs w:val="28"/>
          <w:vertAlign w:val="superscript"/>
        </w:rPr>
        <w:t>2</w:t>
      </w:r>
      <w:r w:rsidR="00D53180" w:rsidRPr="00D53180">
        <w:rPr>
          <w:sz w:val="28"/>
          <w:szCs w:val="28"/>
        </w:rPr>
        <w:t>.3 статьи 199</w:t>
      </w:r>
      <w:r w:rsidR="00D53180" w:rsidRPr="00D53180">
        <w:rPr>
          <w:sz w:val="28"/>
          <w:szCs w:val="28"/>
          <w:vertAlign w:val="superscript"/>
        </w:rPr>
        <w:t>2</w:t>
      </w:r>
      <w:r w:rsidR="00D53180" w:rsidRPr="00D53180">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w:t>
      </w:r>
      <w:proofErr w:type="gramEnd"/>
      <w:r w:rsidR="00D53180" w:rsidRPr="00D53180">
        <w:rPr>
          <w:sz w:val="28"/>
          <w:szCs w:val="28"/>
        </w:rPr>
        <w:t xml:space="preserve">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числа </w:t>
      </w:r>
      <w:proofErr w:type="gramStart"/>
      <w:r w:rsidR="00D53180" w:rsidRPr="00D53180">
        <w:rPr>
          <w:sz w:val="28"/>
          <w:szCs w:val="28"/>
        </w:rPr>
        <w:t>месяца</w:t>
      </w:r>
      <w:proofErr w:type="gramEnd"/>
      <w:r w:rsidR="00D53180" w:rsidRPr="00D53180">
        <w:rPr>
          <w:sz w:val="28"/>
          <w:szCs w:val="28"/>
        </w:rPr>
        <w:t xml:space="preserve"> в котором подано данное заявление.</w:t>
      </w:r>
    </w:p>
    <w:p w:rsidR="00B378FB" w:rsidRDefault="00E84656" w:rsidP="00D53180">
      <w:pPr>
        <w:spacing w:after="360" w:line="276" w:lineRule="auto"/>
        <w:ind w:firstLine="709"/>
        <w:jc w:val="both"/>
        <w:rPr>
          <w:i/>
          <w:color w:val="0000FF"/>
          <w:sz w:val="28"/>
          <w:szCs w:val="28"/>
          <w:u w:val="single"/>
          <w:lang w:eastAsia="en-US"/>
        </w:rPr>
      </w:pPr>
      <w:hyperlink r:id="rId563"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.7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документы, указанные в пункте 199</w:t>
      </w:r>
      <w:r w:rsidRPr="00D53180">
        <w:rPr>
          <w:sz w:val="28"/>
          <w:szCs w:val="28"/>
          <w:vertAlign w:val="superscript"/>
        </w:rPr>
        <w:t>11</w:t>
      </w:r>
      <w:r w:rsidRPr="00D53180">
        <w:rPr>
          <w:sz w:val="28"/>
          <w:szCs w:val="28"/>
        </w:rPr>
        <w:t>.2 настоящей статьи.</w:t>
      </w:r>
    </w:p>
    <w:p w:rsidR="00D53180" w:rsidRPr="00B378FB" w:rsidRDefault="00E84656" w:rsidP="00D53180">
      <w:pPr>
        <w:spacing w:after="360" w:line="276" w:lineRule="auto"/>
        <w:ind w:firstLine="709"/>
        <w:jc w:val="both"/>
        <w:rPr>
          <w:color w:val="000000"/>
          <w:sz w:val="28"/>
          <w:szCs w:val="28"/>
          <w:lang w:eastAsia="en-US"/>
        </w:rPr>
      </w:pPr>
      <w:hyperlink r:id="rId564"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.8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D53180" w:rsidRPr="00D53180" w:rsidRDefault="00D53180" w:rsidP="00D53180">
      <w:pPr>
        <w:spacing w:after="360" w:line="276" w:lineRule="auto"/>
        <w:ind w:firstLine="709"/>
        <w:jc w:val="both"/>
        <w:rPr>
          <w:b/>
          <w:sz w:val="28"/>
          <w:szCs w:val="28"/>
          <w:lang w:eastAsia="en-US"/>
        </w:rPr>
      </w:pPr>
      <w:r w:rsidRPr="00D53180">
        <w:rPr>
          <w:sz w:val="28"/>
          <w:szCs w:val="28"/>
          <w:lang w:eastAsia="en-US"/>
        </w:rPr>
        <w:t>Статья 199</w:t>
      </w:r>
      <w:r w:rsidRPr="00D53180">
        <w:rPr>
          <w:sz w:val="28"/>
          <w:szCs w:val="28"/>
          <w:vertAlign w:val="superscript"/>
          <w:lang w:eastAsia="en-US"/>
        </w:rPr>
        <w:t>12</w:t>
      </w:r>
      <w:r w:rsidRPr="00D53180">
        <w:rPr>
          <w:sz w:val="28"/>
          <w:szCs w:val="28"/>
          <w:lang w:eastAsia="en-US"/>
        </w:rPr>
        <w:t xml:space="preserve">. </w:t>
      </w:r>
      <w:r w:rsidRPr="00D53180">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.1. В случае</w:t>
      </w:r>
      <w:proofErr w:type="gramStart"/>
      <w:r w:rsidRPr="00D53180">
        <w:rPr>
          <w:sz w:val="28"/>
          <w:szCs w:val="28"/>
        </w:rPr>
        <w:t>,</w:t>
      </w:r>
      <w:proofErr w:type="gramEnd"/>
      <w:r w:rsidRPr="00D53180">
        <w:rPr>
          <w:sz w:val="28"/>
          <w:szCs w:val="28"/>
        </w:rPr>
        <w:t xml:space="preserve">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w:t>
      </w:r>
      <w:r w:rsidRPr="00D53180">
        <w:rPr>
          <w:sz w:val="28"/>
          <w:szCs w:val="28"/>
        </w:rPr>
        <w:lastRenderedPageBreak/>
        <w:t>деятельность, не указанную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.2. В случае выявления органами доходов и сборов нарушения требований, установленных статьей 199</w:t>
      </w:r>
      <w:r w:rsidRPr="00D53180">
        <w:rPr>
          <w:sz w:val="28"/>
          <w:szCs w:val="28"/>
          <w:vertAlign w:val="superscript"/>
        </w:rPr>
        <w:t>2</w:t>
      </w:r>
      <w:r w:rsidRPr="00D53180">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rsidR="00D53180" w:rsidRPr="00D53180" w:rsidRDefault="00D53180" w:rsidP="00D53180">
      <w:pPr>
        <w:tabs>
          <w:tab w:val="left" w:pos="4820"/>
        </w:tabs>
        <w:spacing w:after="360" w:line="276" w:lineRule="auto"/>
        <w:ind w:firstLine="709"/>
        <w:jc w:val="both"/>
        <w:rPr>
          <w:sz w:val="28"/>
          <w:szCs w:val="28"/>
        </w:rPr>
      </w:pPr>
      <w:proofErr w:type="gramStart"/>
      <w:r w:rsidRPr="00D53180">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w:t>
      </w:r>
      <w:proofErr w:type="spellStart"/>
      <w:r w:rsidRPr="00D53180">
        <w:rPr>
          <w:sz w:val="28"/>
          <w:szCs w:val="28"/>
        </w:rPr>
        <w:t>контрольно</w:t>
      </w:r>
      <w:proofErr w:type="spellEnd"/>
      <w:r w:rsidRPr="00D53180">
        <w:rPr>
          <w:sz w:val="28"/>
          <w:szCs w:val="28"/>
        </w:rPr>
        <w:t xml:space="preserve">–проверочной работы и перейти в этот срок на иную систему налогообложения. </w:t>
      </w:r>
      <w:proofErr w:type="gramEnd"/>
    </w:p>
    <w:p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rsidR="00D53180" w:rsidRPr="00D53180" w:rsidRDefault="00D53180" w:rsidP="00D53180">
      <w:pPr>
        <w:tabs>
          <w:tab w:val="left" w:pos="4820"/>
        </w:tabs>
        <w:spacing w:after="360" w:line="276" w:lineRule="auto"/>
        <w:ind w:firstLine="709"/>
        <w:jc w:val="both"/>
        <w:rPr>
          <w:sz w:val="28"/>
          <w:szCs w:val="28"/>
        </w:rPr>
      </w:pPr>
      <w:proofErr w:type="gramStart"/>
      <w:r w:rsidRPr="00D53180">
        <w:rPr>
          <w:sz w:val="28"/>
          <w:szCs w:val="28"/>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сборов, выдавший</w:t>
      </w:r>
      <w:proofErr w:type="gramEnd"/>
      <w:r w:rsidRPr="00D53180">
        <w:rPr>
          <w:sz w:val="28"/>
          <w:szCs w:val="28"/>
        </w:rPr>
        <w:t xml:space="preserve"> такое свидетельство аннулирует его не позднее следующего дня с момента граничного срока сдачи.</w:t>
      </w:r>
    </w:p>
    <w:p w:rsidR="00B378FB" w:rsidRPr="00B378FB" w:rsidRDefault="00E84656" w:rsidP="00D53180">
      <w:pPr>
        <w:spacing w:after="360" w:line="276" w:lineRule="auto"/>
        <w:ind w:firstLine="709"/>
        <w:jc w:val="both"/>
        <w:rPr>
          <w:sz w:val="28"/>
          <w:szCs w:val="28"/>
          <w:lang w:eastAsia="en-US"/>
        </w:rPr>
      </w:pPr>
      <w:hyperlink r:id="rId565" w:history="1">
        <w:r w:rsidR="00D53180" w:rsidRPr="00D53180">
          <w:rPr>
            <w:i/>
            <w:color w:val="0000FF"/>
            <w:sz w:val="28"/>
            <w:szCs w:val="28"/>
            <w:u w:val="single"/>
            <w:lang w:eastAsia="en-US"/>
          </w:rPr>
          <w:t>(Статья 199</w:t>
        </w:r>
        <w:r w:rsidR="00D53180" w:rsidRPr="00D53180">
          <w:rPr>
            <w:i/>
            <w:color w:val="0000FF"/>
            <w:sz w:val="28"/>
            <w:szCs w:val="28"/>
            <w:u w:val="single"/>
            <w:vertAlign w:val="superscript"/>
            <w:lang w:eastAsia="en-US"/>
          </w:rPr>
          <w:t xml:space="preserve">12 </w:t>
        </w:r>
        <w:r w:rsidR="00D53180" w:rsidRPr="00D53180">
          <w:rPr>
            <w:i/>
            <w:color w:val="0000FF"/>
            <w:sz w:val="28"/>
            <w:szCs w:val="28"/>
            <w:u w:val="single"/>
            <w:lang w:eastAsia="en-US"/>
          </w:rPr>
          <w:t>изложена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rsidR="00B378FB" w:rsidRPr="001C001D" w:rsidRDefault="00E84656" w:rsidP="00B378FB">
      <w:pPr>
        <w:spacing w:after="360" w:line="276" w:lineRule="auto"/>
        <w:ind w:firstLine="709"/>
        <w:jc w:val="both"/>
        <w:rPr>
          <w:sz w:val="28"/>
          <w:szCs w:val="28"/>
        </w:rPr>
      </w:pPr>
      <w:hyperlink r:id="rId566"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lastRenderedPageBreak/>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E84656" w:rsidP="006811D0">
      <w:pPr>
        <w:spacing w:after="360" w:line="276" w:lineRule="auto"/>
        <w:ind w:firstLine="709"/>
        <w:jc w:val="both"/>
        <w:rPr>
          <w:sz w:val="28"/>
          <w:szCs w:val="28"/>
        </w:rPr>
      </w:pPr>
      <w:hyperlink r:id="rId567"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E84656" w:rsidP="00D6348D">
      <w:pPr>
        <w:tabs>
          <w:tab w:val="left" w:pos="6120"/>
        </w:tabs>
        <w:spacing w:after="360" w:line="276" w:lineRule="auto"/>
        <w:ind w:firstLine="709"/>
        <w:jc w:val="both"/>
        <w:rPr>
          <w:i/>
          <w:sz w:val="28"/>
          <w:szCs w:val="28"/>
        </w:rPr>
      </w:pPr>
      <w:hyperlink r:id="rId568"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E84656" w:rsidP="00D6348D">
      <w:pPr>
        <w:tabs>
          <w:tab w:val="left" w:pos="6120"/>
        </w:tabs>
        <w:spacing w:after="360" w:line="276" w:lineRule="auto"/>
        <w:ind w:firstLine="709"/>
        <w:jc w:val="both"/>
        <w:rPr>
          <w:i/>
          <w:sz w:val="28"/>
          <w:szCs w:val="28"/>
        </w:rPr>
      </w:pPr>
      <w:hyperlink r:id="rId569"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E84656" w:rsidP="00D6348D">
      <w:pPr>
        <w:tabs>
          <w:tab w:val="left" w:pos="6120"/>
        </w:tabs>
        <w:spacing w:after="360" w:line="276" w:lineRule="auto"/>
        <w:ind w:firstLine="709"/>
        <w:jc w:val="both"/>
        <w:rPr>
          <w:i/>
          <w:sz w:val="28"/>
          <w:szCs w:val="28"/>
        </w:rPr>
      </w:pPr>
      <w:hyperlink r:id="rId570"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E84656" w:rsidP="00D6348D">
      <w:pPr>
        <w:tabs>
          <w:tab w:val="left" w:pos="6120"/>
        </w:tabs>
        <w:spacing w:after="360" w:line="276" w:lineRule="auto"/>
        <w:ind w:firstLine="709"/>
        <w:jc w:val="both"/>
        <w:rPr>
          <w:i/>
          <w:sz w:val="28"/>
          <w:szCs w:val="28"/>
        </w:rPr>
      </w:pPr>
      <w:hyperlink r:id="rId571"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42" w:name="Par4075"/>
      <w:bookmarkStart w:id="243" w:name="Par4082"/>
      <w:bookmarkEnd w:id="242"/>
      <w:bookmarkEnd w:id="243"/>
      <w:r w:rsidRPr="001C001D">
        <w:rPr>
          <w:bCs/>
          <w:sz w:val="28"/>
          <w:szCs w:val="28"/>
        </w:rPr>
        <w:lastRenderedPageBreak/>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4"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5" w:name="sub_11402"/>
      <w:bookmarkEnd w:id="244"/>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6" w:name="sub_11403"/>
      <w:bookmarkEnd w:id="245"/>
    </w:p>
    <w:p w:rsidR="00545EF9" w:rsidRPr="001C001D" w:rsidRDefault="00065C48" w:rsidP="006811D0">
      <w:pPr>
        <w:spacing w:after="360" w:line="276" w:lineRule="auto"/>
        <w:ind w:firstLine="709"/>
        <w:jc w:val="both"/>
        <w:rPr>
          <w:sz w:val="28"/>
          <w:szCs w:val="28"/>
        </w:rPr>
      </w:pPr>
      <w:bookmarkStart w:id="247" w:name="sub_11405"/>
      <w:bookmarkEnd w:id="246"/>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7"/>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 xml:space="preserve">В случае применения органами доходов и сборов к налогоплательщикам штрафных (финансовых) санкций за нарушение </w:t>
      </w:r>
      <w:r w:rsidR="00545EF9" w:rsidRPr="001C001D">
        <w:rPr>
          <w:sz w:val="28"/>
          <w:szCs w:val="28"/>
        </w:rPr>
        <w:lastRenderedPageBreak/>
        <w:t>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E84656" w:rsidP="006811D0">
      <w:pPr>
        <w:spacing w:after="360" w:line="276" w:lineRule="auto"/>
        <w:ind w:firstLine="709"/>
        <w:jc w:val="both"/>
        <w:rPr>
          <w:i/>
          <w:sz w:val="28"/>
          <w:szCs w:val="28"/>
        </w:rPr>
      </w:pPr>
      <w:hyperlink r:id="rId572"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E84656" w:rsidP="002F55AA">
      <w:pPr>
        <w:spacing w:after="360" w:line="276" w:lineRule="auto"/>
        <w:ind w:firstLine="709"/>
        <w:jc w:val="both"/>
        <w:rPr>
          <w:sz w:val="28"/>
          <w:szCs w:val="28"/>
        </w:rPr>
      </w:pPr>
      <w:hyperlink r:id="rId573"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E84656" w:rsidP="006811D0">
      <w:pPr>
        <w:spacing w:after="360" w:line="276" w:lineRule="auto"/>
        <w:ind w:firstLine="709"/>
        <w:jc w:val="both"/>
        <w:rPr>
          <w:sz w:val="28"/>
          <w:szCs w:val="28"/>
        </w:rPr>
      </w:pPr>
      <w:hyperlink r:id="rId574"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E84656" w:rsidP="002F55AA">
      <w:pPr>
        <w:spacing w:after="360" w:line="276" w:lineRule="auto"/>
        <w:ind w:firstLine="709"/>
        <w:jc w:val="both"/>
        <w:rPr>
          <w:sz w:val="28"/>
          <w:szCs w:val="28"/>
        </w:rPr>
      </w:pPr>
      <w:hyperlink r:id="rId575"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E84656" w:rsidP="002F55AA">
      <w:pPr>
        <w:spacing w:after="360" w:line="276" w:lineRule="auto"/>
        <w:ind w:firstLine="709"/>
        <w:jc w:val="both"/>
        <w:rPr>
          <w:sz w:val="28"/>
          <w:szCs w:val="28"/>
        </w:rPr>
      </w:pPr>
      <w:hyperlink r:id="rId576"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577"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E84656" w:rsidP="00272518">
      <w:pPr>
        <w:spacing w:after="360" w:line="276" w:lineRule="auto"/>
        <w:ind w:firstLine="709"/>
        <w:jc w:val="both"/>
        <w:rPr>
          <w:bCs/>
          <w:i/>
          <w:color w:val="0000FF"/>
          <w:sz w:val="28"/>
          <w:szCs w:val="28"/>
          <w:u w:val="single"/>
        </w:rPr>
      </w:pPr>
      <w:hyperlink r:id="rId578"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E84656" w:rsidP="006811D0">
      <w:pPr>
        <w:spacing w:after="360" w:line="276" w:lineRule="auto"/>
        <w:ind w:firstLine="709"/>
        <w:jc w:val="both"/>
        <w:rPr>
          <w:rStyle w:val="ab"/>
          <w:i/>
          <w:sz w:val="28"/>
          <w:szCs w:val="28"/>
        </w:rPr>
      </w:pPr>
      <w:hyperlink r:id="rId579"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E84656" w:rsidP="00272518">
      <w:pPr>
        <w:spacing w:after="360" w:line="276" w:lineRule="auto"/>
        <w:ind w:firstLine="709"/>
        <w:jc w:val="both"/>
        <w:rPr>
          <w:bCs/>
          <w:i/>
          <w:color w:val="0000FF"/>
          <w:sz w:val="28"/>
          <w:szCs w:val="28"/>
          <w:u w:val="single"/>
        </w:rPr>
      </w:pPr>
      <w:hyperlink r:id="rId580"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Default="00B378FB" w:rsidP="001B206B">
      <w:pPr>
        <w:spacing w:before="360" w:after="360" w:line="276" w:lineRule="auto"/>
        <w:ind w:firstLine="709"/>
        <w:contextualSpacing/>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.1. </w:t>
      </w:r>
      <w:hyperlink r:id="rId581"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.1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1B206B" w:rsidRPr="00B378FB" w:rsidRDefault="001B206B" w:rsidP="001B206B">
      <w:pPr>
        <w:spacing w:before="360" w:after="360" w:line="276" w:lineRule="auto"/>
        <w:ind w:firstLine="709"/>
        <w:contextualSpacing/>
        <w:jc w:val="both"/>
        <w:rPr>
          <w:sz w:val="28"/>
          <w:szCs w:val="28"/>
          <w:lang w:eastAsia="en-US"/>
        </w:rPr>
      </w:pPr>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1B206B">
        <w:rPr>
          <w:sz w:val="28"/>
          <w:szCs w:val="28"/>
          <w:vertAlign w:val="superscript"/>
        </w:rPr>
        <w:t>12</w:t>
      </w:r>
      <w:r w:rsidRPr="001B206B">
        <w:rPr>
          <w:sz w:val="28"/>
          <w:szCs w:val="28"/>
        </w:rPr>
        <w:t>.1 статьи 199</w:t>
      </w:r>
      <w:r w:rsidRPr="001B206B">
        <w:rPr>
          <w:sz w:val="28"/>
          <w:szCs w:val="28"/>
          <w:vertAlign w:val="superscript"/>
        </w:rPr>
        <w:t>12</w:t>
      </w:r>
      <w:r w:rsidRPr="001B206B">
        <w:rPr>
          <w:sz w:val="28"/>
          <w:szCs w:val="28"/>
        </w:rPr>
        <w:t xml:space="preserve"> настоящего Закона, – </w:t>
      </w:r>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200 000 российских рублей.</w:t>
      </w:r>
    </w:p>
    <w:p w:rsidR="00B378FB" w:rsidRPr="00B378FB" w:rsidRDefault="00E84656" w:rsidP="001B206B">
      <w:pPr>
        <w:spacing w:before="360" w:after="360" w:line="276" w:lineRule="auto"/>
        <w:ind w:firstLine="709"/>
        <w:jc w:val="both"/>
        <w:rPr>
          <w:sz w:val="28"/>
          <w:szCs w:val="28"/>
          <w:lang w:eastAsia="en-US"/>
        </w:rPr>
      </w:pPr>
      <w:hyperlink r:id="rId582"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.2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изложен в новой редакции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B378FB" w:rsidRDefault="00B378FB" w:rsidP="001B206B">
      <w:pPr>
        <w:spacing w:before="360" w:after="360" w:line="276" w:lineRule="auto"/>
        <w:ind w:firstLine="709"/>
        <w:jc w:val="both"/>
        <w:rPr>
          <w:i/>
          <w:color w:val="0000FF"/>
          <w:sz w:val="28"/>
          <w:szCs w:val="28"/>
          <w:u w:val="single"/>
          <w:lang w:eastAsia="en-US"/>
        </w:rPr>
      </w:pPr>
      <w:r w:rsidRPr="00B378FB">
        <w:rPr>
          <w:sz w:val="28"/>
          <w:szCs w:val="28"/>
          <w:lang w:eastAsia="en-US"/>
        </w:rPr>
        <w:lastRenderedPageBreak/>
        <w:t>214</w:t>
      </w:r>
      <w:r w:rsidRPr="00B378FB">
        <w:rPr>
          <w:sz w:val="28"/>
          <w:szCs w:val="28"/>
          <w:vertAlign w:val="superscript"/>
          <w:lang w:eastAsia="en-US"/>
        </w:rPr>
        <w:t>1</w:t>
      </w:r>
      <w:r w:rsidRPr="00B378FB">
        <w:rPr>
          <w:sz w:val="28"/>
          <w:szCs w:val="28"/>
          <w:lang w:eastAsia="en-US"/>
        </w:rPr>
        <w:t>.3. </w:t>
      </w:r>
      <w:hyperlink r:id="rId583"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.3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.4. Несоблюдение плательщиками фиксированного сельскохозяйственного налога или особого режима налогообложения налогом на прибыль и налогом с оборота требований установленных пунктом 199</w:t>
      </w:r>
      <w:r w:rsidRPr="001B206B">
        <w:rPr>
          <w:sz w:val="28"/>
          <w:szCs w:val="28"/>
          <w:vertAlign w:val="superscript"/>
        </w:rPr>
        <w:t>2</w:t>
      </w:r>
      <w:r w:rsidRPr="001B206B">
        <w:rPr>
          <w:sz w:val="28"/>
          <w:szCs w:val="28"/>
        </w:rPr>
        <w:t>.3 статьи 199</w:t>
      </w:r>
      <w:r w:rsidRPr="001B206B">
        <w:rPr>
          <w:sz w:val="28"/>
          <w:szCs w:val="28"/>
          <w:vertAlign w:val="superscript"/>
        </w:rPr>
        <w:t>2</w:t>
      </w:r>
      <w:r w:rsidRPr="001B206B">
        <w:rPr>
          <w:sz w:val="28"/>
          <w:szCs w:val="28"/>
        </w:rPr>
        <w:t xml:space="preserve"> настоящего Закона, –</w:t>
      </w:r>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50 000 российских рублей.</w:t>
      </w:r>
    </w:p>
    <w:p w:rsidR="001B206B" w:rsidRDefault="00E84656" w:rsidP="001B206B">
      <w:pPr>
        <w:spacing w:before="360" w:after="360" w:line="276" w:lineRule="auto"/>
        <w:ind w:firstLine="709"/>
        <w:jc w:val="both"/>
        <w:rPr>
          <w:i/>
          <w:color w:val="0000FF"/>
          <w:sz w:val="28"/>
          <w:szCs w:val="28"/>
          <w:u w:val="single"/>
          <w:lang w:eastAsia="en-US"/>
        </w:rPr>
      </w:pPr>
      <w:hyperlink r:id="rId584"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.4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.5. Несоблюдение плательщиками особого режима налогообложения налогом на прибыль и налогом с оборота требований пункта 111</w:t>
      </w:r>
      <w:r w:rsidRPr="001B206B">
        <w:rPr>
          <w:sz w:val="28"/>
          <w:szCs w:val="28"/>
          <w:vertAlign w:val="superscript"/>
        </w:rPr>
        <w:t>1</w:t>
      </w:r>
      <w:r w:rsidRPr="001B206B">
        <w:rPr>
          <w:sz w:val="28"/>
          <w:szCs w:val="28"/>
        </w:rPr>
        <w:t>.6 статьи 111</w:t>
      </w:r>
      <w:r w:rsidRPr="001B206B">
        <w:rPr>
          <w:sz w:val="28"/>
          <w:szCs w:val="28"/>
          <w:vertAlign w:val="superscript"/>
        </w:rPr>
        <w:t>1</w:t>
      </w:r>
      <w:r w:rsidRPr="001B206B">
        <w:rPr>
          <w:sz w:val="28"/>
          <w:szCs w:val="28"/>
        </w:rPr>
        <w:t xml:space="preserve"> настоящего Закона в части совершения запрещенных операций, −</w:t>
      </w:r>
    </w:p>
    <w:p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процентов от суммы совершенных запрещенных операций.</w:t>
      </w:r>
    </w:p>
    <w:p w:rsidR="001B206B" w:rsidRDefault="00E84656" w:rsidP="001B206B">
      <w:pPr>
        <w:spacing w:before="360" w:after="360" w:line="276" w:lineRule="auto"/>
        <w:ind w:firstLine="709"/>
        <w:jc w:val="both"/>
        <w:rPr>
          <w:i/>
          <w:color w:val="0000FF"/>
          <w:sz w:val="28"/>
          <w:szCs w:val="28"/>
          <w:u w:val="single"/>
          <w:lang w:eastAsia="en-US"/>
        </w:rPr>
      </w:pPr>
      <w:hyperlink r:id="rId585"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.5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rsidR="00D60897" w:rsidRPr="00D60897" w:rsidRDefault="00D60897" w:rsidP="00D60897">
      <w:pPr>
        <w:tabs>
          <w:tab w:val="left" w:pos="4820"/>
        </w:tabs>
        <w:spacing w:after="360" w:line="276" w:lineRule="auto"/>
        <w:ind w:firstLine="709"/>
        <w:jc w:val="both"/>
        <w:rPr>
          <w:sz w:val="28"/>
          <w:szCs w:val="28"/>
        </w:rPr>
      </w:pPr>
      <w:r w:rsidRPr="00D60897">
        <w:rPr>
          <w:sz w:val="28"/>
          <w:szCs w:val="28"/>
        </w:rPr>
        <w:t>214</w:t>
      </w:r>
      <w:r w:rsidRPr="00D60897">
        <w:rPr>
          <w:sz w:val="28"/>
          <w:szCs w:val="28"/>
          <w:vertAlign w:val="superscript"/>
        </w:rPr>
        <w:t>1</w:t>
      </w:r>
      <w:r w:rsidRPr="00D60897">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D60897">
        <w:rPr>
          <w:sz w:val="28"/>
          <w:szCs w:val="28"/>
          <w:vertAlign w:val="superscript"/>
        </w:rPr>
        <w:t>9</w:t>
      </w:r>
      <w:r w:rsidRPr="00D60897">
        <w:rPr>
          <w:sz w:val="28"/>
          <w:szCs w:val="28"/>
        </w:rPr>
        <w:t>.2 статьи 199</w:t>
      </w:r>
      <w:r w:rsidRPr="00D60897">
        <w:rPr>
          <w:sz w:val="28"/>
          <w:szCs w:val="28"/>
          <w:vertAlign w:val="superscript"/>
        </w:rPr>
        <w:t>9</w:t>
      </w:r>
      <w:r w:rsidRPr="00D60897">
        <w:rPr>
          <w:sz w:val="28"/>
          <w:szCs w:val="28"/>
        </w:rPr>
        <w:t xml:space="preserve"> настоящего Закона, −</w:t>
      </w:r>
    </w:p>
    <w:p w:rsidR="00D60897" w:rsidRPr="00D60897" w:rsidRDefault="00D60897" w:rsidP="00D60897">
      <w:pPr>
        <w:tabs>
          <w:tab w:val="left" w:pos="4820"/>
        </w:tabs>
        <w:spacing w:after="360" w:line="276" w:lineRule="auto"/>
        <w:ind w:firstLine="709"/>
        <w:jc w:val="both"/>
        <w:rPr>
          <w:sz w:val="28"/>
          <w:szCs w:val="28"/>
        </w:rPr>
      </w:pPr>
      <w:r w:rsidRPr="00D60897">
        <w:rPr>
          <w:sz w:val="28"/>
          <w:szCs w:val="28"/>
        </w:rPr>
        <w:t>влечет за собой наложение штрафа в размере 3 000 российских рублей.</w:t>
      </w:r>
    </w:p>
    <w:p w:rsidR="00D60897" w:rsidRPr="00B378FB" w:rsidRDefault="00E84656" w:rsidP="00D60897">
      <w:pPr>
        <w:spacing w:before="360" w:after="360" w:line="276" w:lineRule="auto"/>
        <w:ind w:firstLine="709"/>
        <w:jc w:val="both"/>
        <w:rPr>
          <w:sz w:val="28"/>
          <w:szCs w:val="28"/>
          <w:lang w:eastAsia="en-US"/>
        </w:rPr>
      </w:pPr>
      <w:hyperlink r:id="rId586" w:history="1">
        <w:r w:rsidR="00D60897" w:rsidRPr="00D60897">
          <w:rPr>
            <w:i/>
            <w:color w:val="0000FF"/>
            <w:sz w:val="28"/>
            <w:szCs w:val="28"/>
            <w:u w:val="single"/>
            <w:lang w:eastAsia="en-US"/>
          </w:rPr>
          <w:t>(Пункт 214</w:t>
        </w:r>
        <w:r w:rsidR="00D60897" w:rsidRPr="00D60897">
          <w:rPr>
            <w:i/>
            <w:color w:val="0000FF"/>
            <w:sz w:val="28"/>
            <w:szCs w:val="28"/>
            <w:u w:val="single"/>
            <w:vertAlign w:val="superscript"/>
            <w:lang w:eastAsia="en-US"/>
          </w:rPr>
          <w:t>1</w:t>
        </w:r>
        <w:r w:rsidR="00D60897" w:rsidRPr="00D60897">
          <w:rPr>
            <w:i/>
            <w:color w:val="0000FF"/>
            <w:sz w:val="28"/>
            <w:szCs w:val="28"/>
            <w:u w:val="single"/>
            <w:lang w:eastAsia="en-US"/>
          </w:rPr>
          <w:t>.6 статьи 214</w:t>
        </w:r>
        <w:r w:rsidR="00D60897" w:rsidRPr="00D60897">
          <w:rPr>
            <w:i/>
            <w:color w:val="0000FF"/>
            <w:sz w:val="28"/>
            <w:szCs w:val="28"/>
            <w:u w:val="single"/>
            <w:vertAlign w:val="superscript"/>
            <w:lang w:eastAsia="en-US"/>
          </w:rPr>
          <w:t xml:space="preserve">1 </w:t>
        </w:r>
        <w:r w:rsidR="00D60897" w:rsidRPr="00D60897">
          <w:rPr>
            <w:i/>
            <w:color w:val="0000FF"/>
            <w:sz w:val="28"/>
            <w:szCs w:val="28"/>
            <w:u w:val="single"/>
            <w:lang w:eastAsia="en-US"/>
          </w:rPr>
          <w:t>введен</w:t>
        </w:r>
        <w:r w:rsidR="00D60897" w:rsidRPr="00D60897">
          <w:rPr>
            <w:i/>
            <w:color w:val="0000FF"/>
            <w:sz w:val="28"/>
            <w:szCs w:val="28"/>
            <w:u w:val="single"/>
            <w:vertAlign w:val="superscript"/>
            <w:lang w:eastAsia="en-US"/>
          </w:rPr>
          <w:t xml:space="preserve"> </w:t>
        </w:r>
        <w:r w:rsidR="00D60897" w:rsidRPr="00D60897">
          <w:rPr>
            <w:i/>
            <w:color w:val="0000FF"/>
            <w:sz w:val="28"/>
            <w:szCs w:val="28"/>
            <w:u w:val="single"/>
            <w:lang w:eastAsia="en-US"/>
          </w:rPr>
          <w:t>Законом от 04.05.2020 № 144-</w:t>
        </w:r>
        <w:r w:rsidR="00D60897" w:rsidRPr="00D60897">
          <w:rPr>
            <w:i/>
            <w:color w:val="0000FF"/>
            <w:sz w:val="28"/>
            <w:szCs w:val="28"/>
            <w:u w:val="single"/>
            <w:lang w:val="en-US" w:eastAsia="en-US"/>
          </w:rPr>
          <w:t>II</w:t>
        </w:r>
        <w:r w:rsidR="00D60897" w:rsidRPr="00D60897">
          <w:rPr>
            <w:i/>
            <w:color w:val="0000FF"/>
            <w:sz w:val="28"/>
            <w:szCs w:val="28"/>
            <w:u w:val="single"/>
            <w:lang w:eastAsia="en-US"/>
          </w:rPr>
          <w:t>НС)</w:t>
        </w:r>
      </w:hyperlink>
    </w:p>
    <w:p w:rsidR="00B378FB" w:rsidRPr="001C001D" w:rsidRDefault="00E84656" w:rsidP="00B378FB">
      <w:pPr>
        <w:spacing w:after="360" w:line="276" w:lineRule="auto"/>
        <w:ind w:firstLine="709"/>
        <w:jc w:val="both"/>
        <w:rPr>
          <w:sz w:val="28"/>
          <w:szCs w:val="28"/>
        </w:rPr>
      </w:pPr>
      <w:hyperlink r:id="rId587"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E84656" w:rsidP="008C5901">
      <w:pPr>
        <w:spacing w:after="360" w:line="276" w:lineRule="auto"/>
        <w:ind w:firstLine="709"/>
        <w:jc w:val="both"/>
        <w:rPr>
          <w:b/>
          <w:bCs/>
          <w:sz w:val="28"/>
          <w:szCs w:val="28"/>
        </w:rPr>
      </w:pPr>
      <w:hyperlink r:id="rId588"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.1. В случае если орган доходов и сборов самостоятельно определяет сумму налогового обязательства по налогам и сборам и/или </w:t>
      </w:r>
      <w:r w:rsidRPr="001C001D">
        <w:rPr>
          <w:sz w:val="28"/>
          <w:szCs w:val="28"/>
        </w:rPr>
        <w:lastRenderedPageBreak/>
        <w:t>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E84656" w:rsidP="006811D0">
      <w:pPr>
        <w:spacing w:after="360" w:line="276" w:lineRule="auto"/>
        <w:ind w:firstLine="709"/>
        <w:jc w:val="both"/>
        <w:rPr>
          <w:sz w:val="28"/>
          <w:szCs w:val="28"/>
        </w:rPr>
      </w:pPr>
      <w:hyperlink r:id="rId589"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lastRenderedPageBreak/>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590"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E84656" w:rsidP="006811D0">
      <w:pPr>
        <w:spacing w:after="360" w:line="276" w:lineRule="auto"/>
        <w:ind w:firstLine="709"/>
        <w:jc w:val="both"/>
        <w:rPr>
          <w:rStyle w:val="ab"/>
          <w:i/>
          <w:sz w:val="28"/>
          <w:szCs w:val="28"/>
        </w:rPr>
      </w:pPr>
      <w:hyperlink r:id="rId591"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E84656" w:rsidP="008C5901">
      <w:pPr>
        <w:spacing w:after="360" w:line="276" w:lineRule="auto"/>
        <w:ind w:firstLine="709"/>
        <w:jc w:val="both"/>
        <w:rPr>
          <w:bCs/>
          <w:i/>
          <w:color w:val="0000FF"/>
          <w:sz w:val="28"/>
          <w:szCs w:val="28"/>
          <w:u w:val="single"/>
        </w:rPr>
      </w:pPr>
      <w:hyperlink r:id="rId592"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E84656" w:rsidP="00AF6635">
      <w:pPr>
        <w:spacing w:after="360" w:line="276" w:lineRule="auto"/>
        <w:ind w:firstLine="709"/>
        <w:jc w:val="both"/>
        <w:rPr>
          <w:i/>
          <w:sz w:val="28"/>
          <w:szCs w:val="28"/>
        </w:rPr>
      </w:pPr>
      <w:hyperlink r:id="rId593"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E84656" w:rsidP="00AF6635">
      <w:pPr>
        <w:spacing w:after="360" w:line="276" w:lineRule="auto"/>
        <w:ind w:firstLine="709"/>
        <w:jc w:val="both"/>
        <w:rPr>
          <w:sz w:val="28"/>
          <w:szCs w:val="28"/>
        </w:rPr>
      </w:pPr>
      <w:hyperlink r:id="rId594"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w:t>
      </w:r>
      <w:r w:rsidRPr="001C001D">
        <w:rPr>
          <w:sz w:val="28"/>
          <w:szCs w:val="28"/>
        </w:rPr>
        <w:lastRenderedPageBreak/>
        <w:t xml:space="preserve">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595"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596"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597"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598"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599"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600"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601"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E84656" w:rsidP="006811D0">
      <w:pPr>
        <w:spacing w:after="360" w:line="276" w:lineRule="auto"/>
        <w:ind w:firstLine="709"/>
        <w:jc w:val="both"/>
        <w:rPr>
          <w:sz w:val="28"/>
          <w:szCs w:val="28"/>
        </w:rPr>
      </w:pPr>
      <w:hyperlink r:id="rId602"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lastRenderedPageBreak/>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603"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604"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w:t>
      </w:r>
      <w:r w:rsidRPr="001C001D">
        <w:rPr>
          <w:rFonts w:ascii="Times New Roman" w:hAnsi="Times New Roman" w:cs="Times New Roman"/>
          <w:sz w:val="28"/>
          <w:szCs w:val="28"/>
          <w:bdr w:val="none" w:sz="0" w:space="0" w:color="auto" w:frame="1"/>
          <w:lang w:val="ru-RU"/>
        </w:rPr>
        <w:lastRenderedPageBreak/>
        <w:t xml:space="preserve">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E84656" w:rsidP="006811D0">
      <w:pPr>
        <w:spacing w:after="360" w:line="276" w:lineRule="auto"/>
        <w:ind w:firstLine="709"/>
        <w:jc w:val="both"/>
        <w:rPr>
          <w:rStyle w:val="ab"/>
          <w:i/>
          <w:sz w:val="28"/>
          <w:szCs w:val="28"/>
        </w:rPr>
      </w:pPr>
      <w:hyperlink r:id="rId605"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E84656" w:rsidP="006811D0">
      <w:pPr>
        <w:spacing w:after="360" w:line="276" w:lineRule="auto"/>
        <w:ind w:firstLine="709"/>
        <w:jc w:val="both"/>
        <w:rPr>
          <w:i/>
          <w:sz w:val="28"/>
          <w:szCs w:val="28"/>
        </w:rPr>
      </w:pPr>
      <w:hyperlink r:id="rId606"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w:t>
      </w:r>
      <w:r w:rsidRPr="001C001D">
        <w:rPr>
          <w:rFonts w:ascii="Times New Roman" w:hAnsi="Times New Roman" w:cs="Times New Roman"/>
          <w:sz w:val="28"/>
          <w:szCs w:val="28"/>
        </w:rPr>
        <w:lastRenderedPageBreak/>
        <w:t xml:space="preserve">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lastRenderedPageBreak/>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E84656" w:rsidP="006811D0">
      <w:pPr>
        <w:spacing w:after="360" w:line="276" w:lineRule="auto"/>
        <w:ind w:firstLine="709"/>
        <w:jc w:val="both"/>
        <w:rPr>
          <w:sz w:val="28"/>
          <w:szCs w:val="28"/>
        </w:rPr>
      </w:pPr>
      <w:hyperlink r:id="rId607"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lastRenderedPageBreak/>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lastRenderedPageBreak/>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E84656" w:rsidP="00DB77A1">
      <w:pPr>
        <w:spacing w:after="360" w:line="276" w:lineRule="auto"/>
        <w:ind w:firstLine="709"/>
        <w:jc w:val="both"/>
        <w:rPr>
          <w:sz w:val="28"/>
          <w:szCs w:val="28"/>
        </w:rPr>
      </w:pPr>
      <w:hyperlink r:id="rId608"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3F6C7B">
        <w:rPr>
          <w:sz w:val="28"/>
          <w:szCs w:val="28"/>
        </w:rPr>
        <w:t>12,5 и более миллионов российских рублей</w:t>
      </w:r>
      <w:r w:rsidR="003F6C7B" w:rsidRPr="001C001D">
        <w:rPr>
          <w:sz w:val="28"/>
          <w:szCs w:val="28"/>
        </w:rPr>
        <w:t xml:space="preserve"> </w:t>
      </w:r>
      <w:r w:rsidRPr="001C001D">
        <w:rPr>
          <w:sz w:val="28"/>
          <w:szCs w:val="28"/>
        </w:rPr>
        <w:t>в год;</w:t>
      </w:r>
    </w:p>
    <w:p w:rsidR="003F6C7B" w:rsidRPr="001C001D" w:rsidRDefault="00E84656" w:rsidP="006811D0">
      <w:pPr>
        <w:spacing w:after="360" w:line="276" w:lineRule="auto"/>
        <w:ind w:firstLine="709"/>
        <w:jc w:val="both"/>
        <w:rPr>
          <w:sz w:val="28"/>
          <w:szCs w:val="28"/>
        </w:rPr>
      </w:pPr>
      <w:hyperlink r:id="rId609" w:history="1">
        <w:r w:rsidR="003F6C7B" w:rsidRPr="003F6C7B">
          <w:rPr>
            <w:i/>
            <w:color w:val="0000FF"/>
            <w:sz w:val="28"/>
            <w:szCs w:val="28"/>
            <w:u w:val="single"/>
            <w:lang w:eastAsia="en-US"/>
          </w:rPr>
          <w:t>(Подпункт «л» пункта 237.1 статьи 237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E84656" w:rsidP="006811D0">
      <w:pPr>
        <w:spacing w:after="360" w:line="276" w:lineRule="auto"/>
        <w:ind w:firstLine="709"/>
        <w:jc w:val="both"/>
        <w:rPr>
          <w:sz w:val="28"/>
          <w:szCs w:val="28"/>
        </w:rPr>
      </w:pPr>
      <w:hyperlink r:id="rId610"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611"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612"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lastRenderedPageBreak/>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8" w:name="_Ref398887823"/>
      <w:bookmarkStart w:id="249"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8"/>
      <w:r w:rsidRPr="001C001D">
        <w:rPr>
          <w:sz w:val="28"/>
          <w:szCs w:val="28"/>
        </w:rPr>
        <w:t>;</w:t>
      </w:r>
    </w:p>
    <w:p w:rsidR="00545EF9" w:rsidRPr="001C001D" w:rsidRDefault="009413D4" w:rsidP="006811D0">
      <w:pPr>
        <w:spacing w:after="360" w:line="276" w:lineRule="auto"/>
        <w:ind w:firstLine="709"/>
        <w:jc w:val="both"/>
        <w:rPr>
          <w:sz w:val="28"/>
          <w:szCs w:val="28"/>
        </w:rPr>
      </w:pPr>
      <w:bookmarkStart w:id="250"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50"/>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51"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51"/>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613"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614"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615"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lastRenderedPageBreak/>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616"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617"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618"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9"/>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lastRenderedPageBreak/>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 xml:space="preserve">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w:t>
      </w:r>
      <w:r w:rsidRPr="00DB77A1">
        <w:rPr>
          <w:sz w:val="28"/>
          <w:szCs w:val="28"/>
        </w:rPr>
        <w:lastRenderedPageBreak/>
        <w:t>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E84656" w:rsidP="00DB77A1">
      <w:pPr>
        <w:spacing w:after="360" w:line="276" w:lineRule="auto"/>
        <w:ind w:firstLine="709"/>
        <w:jc w:val="both"/>
        <w:rPr>
          <w:b/>
          <w:bCs/>
          <w:sz w:val="28"/>
          <w:szCs w:val="28"/>
        </w:rPr>
      </w:pPr>
      <w:hyperlink r:id="rId619"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620"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621"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622"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E84656" w:rsidP="00203F5E">
      <w:pPr>
        <w:spacing w:after="360" w:line="276" w:lineRule="auto"/>
        <w:ind w:firstLine="709"/>
        <w:jc w:val="both"/>
        <w:rPr>
          <w:sz w:val="28"/>
          <w:szCs w:val="28"/>
        </w:rPr>
      </w:pPr>
      <w:hyperlink r:id="rId623"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lastRenderedPageBreak/>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E84656" w:rsidP="00ED55CB">
      <w:pPr>
        <w:spacing w:after="360" w:line="276" w:lineRule="auto"/>
        <w:ind w:firstLine="709"/>
        <w:jc w:val="both"/>
        <w:rPr>
          <w:sz w:val="28"/>
          <w:szCs w:val="28"/>
          <w:lang w:eastAsia="uk-UA"/>
        </w:rPr>
      </w:pPr>
      <w:hyperlink r:id="rId624"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625"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E84656" w:rsidP="00ED55CB">
      <w:pPr>
        <w:spacing w:after="360" w:line="276" w:lineRule="auto"/>
        <w:ind w:firstLine="540"/>
        <w:jc w:val="both"/>
        <w:rPr>
          <w:rStyle w:val="ab"/>
          <w:i/>
          <w:sz w:val="28"/>
          <w:szCs w:val="28"/>
        </w:rPr>
      </w:pPr>
      <w:hyperlink r:id="rId626"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E84656" w:rsidP="00ED55CB">
      <w:pPr>
        <w:spacing w:after="360" w:line="276" w:lineRule="auto"/>
        <w:ind w:firstLine="540"/>
        <w:jc w:val="both"/>
        <w:rPr>
          <w:bCs/>
          <w:i/>
          <w:color w:val="0000FF"/>
          <w:sz w:val="28"/>
          <w:szCs w:val="28"/>
          <w:u w:val="single"/>
        </w:rPr>
      </w:pPr>
      <w:hyperlink r:id="rId627"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E84656" w:rsidP="00845BC6">
      <w:pPr>
        <w:spacing w:after="360" w:line="276" w:lineRule="auto"/>
        <w:ind w:firstLine="540"/>
        <w:jc w:val="both"/>
        <w:rPr>
          <w:i/>
          <w:color w:val="000080"/>
          <w:sz w:val="28"/>
          <w:szCs w:val="28"/>
        </w:rPr>
      </w:pPr>
      <w:hyperlink r:id="rId628"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lastRenderedPageBreak/>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629"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630"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E84656"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31"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E84656" w:rsidP="006811D0">
      <w:pPr>
        <w:spacing w:after="360" w:line="276" w:lineRule="auto"/>
        <w:ind w:firstLine="709"/>
        <w:jc w:val="both"/>
        <w:rPr>
          <w:rStyle w:val="ab"/>
          <w:i/>
          <w:sz w:val="28"/>
          <w:szCs w:val="28"/>
        </w:rPr>
      </w:pPr>
      <w:hyperlink r:id="rId632"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 xml:space="preserve">Начало расчета амортизации основных средств 1 группы в 2016 году производится с остаточной стоимости таких зданий по состоянию на 01 июня </w:t>
      </w:r>
      <w:r w:rsidRPr="001C001D">
        <w:rPr>
          <w:rFonts w:ascii="Times New Roman" w:eastAsia="Times New Roman" w:hAnsi="Times New Roman" w:cs="Times New Roman"/>
          <w:sz w:val="28"/>
          <w:szCs w:val="28"/>
          <w:lang w:eastAsia="uk-UA"/>
        </w:rPr>
        <w:lastRenderedPageBreak/>
        <w:t>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E84656" w:rsidP="006811D0">
      <w:pPr>
        <w:spacing w:after="360" w:line="276" w:lineRule="auto"/>
        <w:ind w:firstLine="709"/>
        <w:jc w:val="both"/>
        <w:rPr>
          <w:rStyle w:val="ab"/>
          <w:i/>
          <w:sz w:val="28"/>
          <w:szCs w:val="28"/>
        </w:rPr>
      </w:pPr>
      <w:hyperlink r:id="rId633"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E84656" w:rsidP="00E4045C">
      <w:pPr>
        <w:spacing w:after="360" w:line="276" w:lineRule="auto"/>
        <w:ind w:firstLine="709"/>
        <w:jc w:val="both"/>
        <w:rPr>
          <w:i/>
          <w:color w:val="0000FF" w:themeColor="hyperlink"/>
          <w:sz w:val="28"/>
          <w:szCs w:val="28"/>
        </w:rPr>
      </w:pPr>
      <w:hyperlink r:id="rId634"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E84656" w:rsidP="001A2EAB">
      <w:pPr>
        <w:spacing w:after="360" w:line="276" w:lineRule="auto"/>
        <w:ind w:firstLine="709"/>
        <w:jc w:val="both"/>
        <w:rPr>
          <w:i/>
          <w:sz w:val="28"/>
          <w:szCs w:val="28"/>
        </w:rPr>
      </w:pPr>
      <w:hyperlink r:id="rId635"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lastRenderedPageBreak/>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rsidR="008D0DC9" w:rsidRPr="00B6470C" w:rsidRDefault="00E84656" w:rsidP="00B6470C">
      <w:pPr>
        <w:shd w:val="clear" w:color="auto" w:fill="FFFFFF"/>
        <w:tabs>
          <w:tab w:val="left" w:pos="930"/>
        </w:tabs>
        <w:spacing w:after="360" w:line="276" w:lineRule="auto"/>
        <w:ind w:firstLine="709"/>
        <w:jc w:val="both"/>
        <w:rPr>
          <w:bCs/>
          <w:sz w:val="28"/>
          <w:szCs w:val="28"/>
        </w:rPr>
      </w:pPr>
      <w:hyperlink r:id="rId636"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E84656" w:rsidP="00B6470C">
      <w:pPr>
        <w:shd w:val="clear" w:color="auto" w:fill="FFFFFF"/>
        <w:tabs>
          <w:tab w:val="left" w:pos="930"/>
        </w:tabs>
        <w:spacing w:line="276" w:lineRule="auto"/>
        <w:ind w:firstLine="709"/>
        <w:jc w:val="both"/>
        <w:rPr>
          <w:bCs/>
          <w:sz w:val="28"/>
          <w:szCs w:val="28"/>
        </w:rPr>
      </w:pPr>
      <w:hyperlink r:id="rId637"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Центральным Республиканским Банком Донецкой Народной Республики на день их уплаты:</w:t>
      </w:r>
    </w:p>
    <w:p w:rsidR="00DE65C1" w:rsidRPr="001C001D" w:rsidRDefault="00E84656" w:rsidP="006811D0">
      <w:pPr>
        <w:tabs>
          <w:tab w:val="left" w:pos="1181"/>
        </w:tabs>
        <w:spacing w:after="360" w:line="276" w:lineRule="auto"/>
        <w:ind w:firstLine="709"/>
        <w:jc w:val="both"/>
        <w:rPr>
          <w:sz w:val="28"/>
          <w:szCs w:val="28"/>
        </w:rPr>
      </w:pPr>
      <w:hyperlink r:id="rId638" w:history="1">
        <w:r w:rsidR="00DE65C1" w:rsidRPr="00DE65C1">
          <w:rPr>
            <w:i/>
            <w:color w:val="0000FF"/>
            <w:sz w:val="28"/>
            <w:szCs w:val="28"/>
            <w:u w:val="single"/>
            <w:lang w:eastAsia="en-US"/>
          </w:rPr>
          <w:t>(Абзац первый статьи 251 с изменениями, внесенными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hyperlink r:id="rId639" w:history="1">
        <w:r w:rsidR="00DE65C1" w:rsidRPr="00DE65C1">
          <w:rPr>
            <w:i/>
            <w:color w:val="0000FF"/>
            <w:sz w:val="28"/>
            <w:szCs w:val="28"/>
            <w:u w:val="single"/>
            <w:lang w:eastAsia="en-US"/>
          </w:rPr>
          <w:t>(Пункт 251.2 статьи 251 утратил силу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w:t>
      </w:r>
      <w:r w:rsidRPr="001C001D">
        <w:rPr>
          <w:sz w:val="28"/>
          <w:szCs w:val="28"/>
        </w:rPr>
        <w:lastRenderedPageBreak/>
        <w:t>(кроме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E84656" w:rsidP="00B41747">
      <w:pPr>
        <w:tabs>
          <w:tab w:val="left" w:pos="1181"/>
        </w:tabs>
        <w:spacing w:after="360" w:line="276" w:lineRule="auto"/>
        <w:ind w:firstLine="709"/>
        <w:jc w:val="both"/>
        <w:rPr>
          <w:bCs/>
          <w:i/>
          <w:color w:val="0000FF"/>
          <w:sz w:val="28"/>
          <w:szCs w:val="28"/>
          <w:u w:val="single"/>
        </w:rPr>
      </w:pPr>
      <w:hyperlink r:id="rId640"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8D0DC9" w:rsidRDefault="008D0DC9" w:rsidP="00130EFF">
      <w:pPr>
        <w:shd w:val="clear" w:color="auto" w:fill="FFFFFF"/>
        <w:tabs>
          <w:tab w:val="left" w:pos="930"/>
        </w:tabs>
        <w:spacing w:after="360" w:line="276" w:lineRule="auto"/>
        <w:ind w:firstLine="709"/>
        <w:jc w:val="both"/>
        <w:rPr>
          <w:b/>
          <w:bCs/>
          <w:sz w:val="28"/>
          <w:szCs w:val="28"/>
        </w:rPr>
      </w:pP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 xml:space="preserve">.3.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w:t>
      </w:r>
      <w:r w:rsidRPr="00130EFF">
        <w:rPr>
          <w:bCs/>
          <w:sz w:val="28"/>
          <w:szCs w:val="28"/>
        </w:rPr>
        <w:lastRenderedPageBreak/>
        <w:t>указанных в настоящем пункте субъектов хозяйствования определяется Правительством Донецкой Народной Республики.</w:t>
      </w:r>
    </w:p>
    <w:p w:rsidR="00130EFF" w:rsidRPr="001C001D" w:rsidRDefault="00E84656" w:rsidP="00130EFF">
      <w:pPr>
        <w:tabs>
          <w:tab w:val="left" w:pos="1181"/>
        </w:tabs>
        <w:spacing w:after="360" w:line="276" w:lineRule="auto"/>
        <w:ind w:firstLine="709"/>
        <w:jc w:val="both"/>
        <w:rPr>
          <w:sz w:val="28"/>
          <w:szCs w:val="28"/>
        </w:rPr>
      </w:pPr>
      <w:hyperlink r:id="rId641"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1A2EAB" w:rsidRPr="008D0DC9" w:rsidRDefault="00E84656" w:rsidP="008D0DC9">
      <w:pPr>
        <w:spacing w:after="360" w:line="276" w:lineRule="auto"/>
        <w:ind w:firstLine="709"/>
        <w:jc w:val="both"/>
        <w:rPr>
          <w:sz w:val="28"/>
          <w:szCs w:val="28"/>
        </w:rPr>
      </w:pPr>
      <w:hyperlink r:id="rId642"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w:t>
      </w:r>
      <w:r w:rsidRPr="00B378FB">
        <w:rPr>
          <w:color w:val="000000"/>
          <w:sz w:val="28"/>
          <w:szCs w:val="28"/>
          <w:lang w:eastAsia="en-US"/>
        </w:rPr>
        <w:lastRenderedPageBreak/>
        <w:t xml:space="preserve">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E84656" w:rsidP="00814022">
      <w:pPr>
        <w:spacing w:after="240" w:line="276" w:lineRule="auto"/>
        <w:ind w:firstLine="709"/>
        <w:jc w:val="both"/>
        <w:rPr>
          <w:i/>
          <w:sz w:val="28"/>
          <w:szCs w:val="28"/>
        </w:rPr>
      </w:pPr>
      <w:hyperlink r:id="rId643"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644"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E84656" w:rsidP="00B378FB">
      <w:pPr>
        <w:spacing w:after="240" w:line="276" w:lineRule="auto"/>
        <w:ind w:firstLine="709"/>
        <w:jc w:val="both"/>
        <w:rPr>
          <w:sz w:val="28"/>
          <w:szCs w:val="28"/>
        </w:rPr>
      </w:pPr>
      <w:hyperlink r:id="rId645"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lastRenderedPageBreak/>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646">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647"/>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180" w:rsidRDefault="00D53180" w:rsidP="00B273F7">
      <w:r>
        <w:separator/>
      </w:r>
    </w:p>
  </w:endnote>
  <w:endnote w:type="continuationSeparator" w:id="0">
    <w:p w:rsidR="00D53180" w:rsidRDefault="00D53180"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180" w:rsidRDefault="00D53180" w:rsidP="00B273F7">
      <w:r>
        <w:separator/>
      </w:r>
    </w:p>
  </w:footnote>
  <w:footnote w:type="continuationSeparator" w:id="0">
    <w:p w:rsidR="00D53180" w:rsidRDefault="00D53180"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180" w:rsidRPr="009A7269" w:rsidRDefault="00D53180">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E84656">
      <w:rPr>
        <w:rFonts w:ascii="Times New Roman" w:hAnsi="Times New Roman" w:cs="Times New Roman"/>
        <w:noProof/>
        <w:sz w:val="24"/>
        <w:szCs w:val="24"/>
      </w:rPr>
      <w:t>380</w:t>
    </w:r>
    <w:r w:rsidRPr="009A7269">
      <w:rPr>
        <w:rFonts w:ascii="Times New Roman" w:hAnsi="Times New Roman" w:cs="Times New Roman"/>
        <w:sz w:val="24"/>
        <w:szCs w:val="24"/>
      </w:rPr>
      <w:fldChar w:fldCharType="end"/>
    </w:r>
  </w:p>
  <w:p w:rsidR="00D53180" w:rsidRDefault="00D53180">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68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5BDE"/>
    <w:rsid w:val="000E6248"/>
    <w:rsid w:val="000E7A09"/>
    <w:rsid w:val="000F3B50"/>
    <w:rsid w:val="000F41EC"/>
    <w:rsid w:val="000F67D5"/>
    <w:rsid w:val="000F7767"/>
    <w:rsid w:val="001032D2"/>
    <w:rsid w:val="00103D72"/>
    <w:rsid w:val="00104558"/>
    <w:rsid w:val="00104C2F"/>
    <w:rsid w:val="00104D72"/>
    <w:rsid w:val="001052F9"/>
    <w:rsid w:val="00107163"/>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24FD"/>
    <w:rsid w:val="0017356C"/>
    <w:rsid w:val="001802A2"/>
    <w:rsid w:val="00181E92"/>
    <w:rsid w:val="001821CD"/>
    <w:rsid w:val="00183CFE"/>
    <w:rsid w:val="0018473F"/>
    <w:rsid w:val="001851FB"/>
    <w:rsid w:val="00190D3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BB7"/>
    <w:rsid w:val="00250AAF"/>
    <w:rsid w:val="0025227A"/>
    <w:rsid w:val="00254D20"/>
    <w:rsid w:val="00255A39"/>
    <w:rsid w:val="00255B28"/>
    <w:rsid w:val="00261A3E"/>
    <w:rsid w:val="00262FE8"/>
    <w:rsid w:val="00265221"/>
    <w:rsid w:val="002657ED"/>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2BBB"/>
    <w:rsid w:val="003934E3"/>
    <w:rsid w:val="00395763"/>
    <w:rsid w:val="003A30C0"/>
    <w:rsid w:val="003A32C4"/>
    <w:rsid w:val="003A4F36"/>
    <w:rsid w:val="003A701E"/>
    <w:rsid w:val="003B1DD0"/>
    <w:rsid w:val="003B2A33"/>
    <w:rsid w:val="003B4190"/>
    <w:rsid w:val="003B5D99"/>
    <w:rsid w:val="003C104E"/>
    <w:rsid w:val="003C1AD5"/>
    <w:rsid w:val="003C3B47"/>
    <w:rsid w:val="003C3ECA"/>
    <w:rsid w:val="003C67F6"/>
    <w:rsid w:val="003D3A0E"/>
    <w:rsid w:val="003D671C"/>
    <w:rsid w:val="003D753D"/>
    <w:rsid w:val="003E2E55"/>
    <w:rsid w:val="003E372E"/>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445B"/>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91A"/>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44A"/>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7DBB"/>
    <w:rsid w:val="00624167"/>
    <w:rsid w:val="00624B5B"/>
    <w:rsid w:val="0062770F"/>
    <w:rsid w:val="0064059D"/>
    <w:rsid w:val="00641D37"/>
    <w:rsid w:val="00641D65"/>
    <w:rsid w:val="0064211F"/>
    <w:rsid w:val="006422C1"/>
    <w:rsid w:val="006434EC"/>
    <w:rsid w:val="00643B7D"/>
    <w:rsid w:val="006449BA"/>
    <w:rsid w:val="00645F40"/>
    <w:rsid w:val="006523D8"/>
    <w:rsid w:val="006523E6"/>
    <w:rsid w:val="006524D7"/>
    <w:rsid w:val="0065767B"/>
    <w:rsid w:val="00657E43"/>
    <w:rsid w:val="00660079"/>
    <w:rsid w:val="00661059"/>
    <w:rsid w:val="00662A0C"/>
    <w:rsid w:val="00662B76"/>
    <w:rsid w:val="006637AC"/>
    <w:rsid w:val="0066389C"/>
    <w:rsid w:val="006656B5"/>
    <w:rsid w:val="006663A6"/>
    <w:rsid w:val="00670216"/>
    <w:rsid w:val="0067195D"/>
    <w:rsid w:val="00674198"/>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687"/>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3C10"/>
    <w:rsid w:val="00714DA8"/>
    <w:rsid w:val="00722093"/>
    <w:rsid w:val="00722F5F"/>
    <w:rsid w:val="0072443B"/>
    <w:rsid w:val="0073315D"/>
    <w:rsid w:val="007343A7"/>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03E2"/>
    <w:rsid w:val="007848AE"/>
    <w:rsid w:val="00784924"/>
    <w:rsid w:val="00785DF9"/>
    <w:rsid w:val="0079114B"/>
    <w:rsid w:val="00791D3C"/>
    <w:rsid w:val="007945FF"/>
    <w:rsid w:val="0079708E"/>
    <w:rsid w:val="007A2E2A"/>
    <w:rsid w:val="007A38B1"/>
    <w:rsid w:val="007A441D"/>
    <w:rsid w:val="007A5F39"/>
    <w:rsid w:val="007B1363"/>
    <w:rsid w:val="007B1917"/>
    <w:rsid w:val="007B6AC6"/>
    <w:rsid w:val="007C36DF"/>
    <w:rsid w:val="007C3C88"/>
    <w:rsid w:val="007C4279"/>
    <w:rsid w:val="007C54BD"/>
    <w:rsid w:val="007C6C34"/>
    <w:rsid w:val="007D0599"/>
    <w:rsid w:val="007D0D94"/>
    <w:rsid w:val="007D38EF"/>
    <w:rsid w:val="007D49D4"/>
    <w:rsid w:val="007D4CAE"/>
    <w:rsid w:val="007E1C63"/>
    <w:rsid w:val="007E34EC"/>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E1466"/>
    <w:rsid w:val="008E1B4B"/>
    <w:rsid w:val="008E26B0"/>
    <w:rsid w:val="008E372F"/>
    <w:rsid w:val="008E4252"/>
    <w:rsid w:val="008E4293"/>
    <w:rsid w:val="008E4D0A"/>
    <w:rsid w:val="008E5515"/>
    <w:rsid w:val="008F0831"/>
    <w:rsid w:val="008F0950"/>
    <w:rsid w:val="008F1F21"/>
    <w:rsid w:val="008F1F82"/>
    <w:rsid w:val="008F2502"/>
    <w:rsid w:val="008F3230"/>
    <w:rsid w:val="008F4040"/>
    <w:rsid w:val="008F5270"/>
    <w:rsid w:val="008F7E72"/>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7C74"/>
    <w:rsid w:val="009C2005"/>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2CC6"/>
    <w:rsid w:val="00A354B1"/>
    <w:rsid w:val="00A35AC2"/>
    <w:rsid w:val="00A361D2"/>
    <w:rsid w:val="00A401EA"/>
    <w:rsid w:val="00A4146C"/>
    <w:rsid w:val="00A419C3"/>
    <w:rsid w:val="00A41AE2"/>
    <w:rsid w:val="00A41B1B"/>
    <w:rsid w:val="00A47052"/>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0363"/>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EDE"/>
    <w:rsid w:val="00CA5980"/>
    <w:rsid w:val="00CA5C9F"/>
    <w:rsid w:val="00CA631D"/>
    <w:rsid w:val="00CB37CD"/>
    <w:rsid w:val="00CB50EF"/>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6D30"/>
    <w:rsid w:val="00DD7654"/>
    <w:rsid w:val="00DE1333"/>
    <w:rsid w:val="00DE251F"/>
    <w:rsid w:val="00DE387E"/>
    <w:rsid w:val="00DE43AC"/>
    <w:rsid w:val="00DE65C1"/>
    <w:rsid w:val="00DE6F55"/>
    <w:rsid w:val="00DE70BF"/>
    <w:rsid w:val="00DE7A24"/>
    <w:rsid w:val="00DF14D9"/>
    <w:rsid w:val="00E005F3"/>
    <w:rsid w:val="00E0193D"/>
    <w:rsid w:val="00E0247E"/>
    <w:rsid w:val="00E066FB"/>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84656"/>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10E2"/>
    <w:rsid w:val="00F641CE"/>
    <w:rsid w:val="00F67B3E"/>
    <w:rsid w:val="00F67FCC"/>
    <w:rsid w:val="00F711AA"/>
    <w:rsid w:val="00F762C3"/>
    <w:rsid w:val="00F77159"/>
    <w:rsid w:val="00F803EF"/>
    <w:rsid w:val="00F82CB5"/>
    <w:rsid w:val="00F837BA"/>
    <w:rsid w:val="00F86999"/>
    <w:rsid w:val="00F86DDA"/>
    <w:rsid w:val="00F90545"/>
    <w:rsid w:val="00F9060A"/>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annotation subjec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 w:type="paragraph" w:styleId="afe">
    <w:name w:val="annotation text"/>
    <w:basedOn w:val="a"/>
    <w:link w:val="aff"/>
    <w:rsid w:val="000E5BDE"/>
    <w:rPr>
      <w:sz w:val="20"/>
      <w:szCs w:val="20"/>
    </w:rPr>
  </w:style>
  <w:style w:type="character" w:customStyle="1" w:styleId="aff">
    <w:name w:val="Текст примечания Знак"/>
    <w:basedOn w:val="a0"/>
    <w:link w:val="afe"/>
    <w:rsid w:val="000E5BDE"/>
  </w:style>
  <w:style w:type="paragraph" w:styleId="aff0">
    <w:name w:val="annotation subject"/>
    <w:basedOn w:val="afe"/>
    <w:next w:val="afe"/>
    <w:link w:val="aff1"/>
    <w:uiPriority w:val="99"/>
    <w:rsid w:val="000E5BDE"/>
    <w:pPr>
      <w:spacing w:after="200"/>
    </w:pPr>
    <w:rPr>
      <w:rFonts w:ascii="Calibri" w:hAnsi="Calibri"/>
      <w:b/>
      <w:bCs/>
    </w:rPr>
  </w:style>
  <w:style w:type="character" w:customStyle="1" w:styleId="aff1">
    <w:name w:val="Тема примечания Знак"/>
    <w:basedOn w:val="aff"/>
    <w:link w:val="aff0"/>
    <w:uiPriority w:val="99"/>
    <w:rsid w:val="000E5BDE"/>
    <w:rPr>
      <w:rFonts w:ascii="Calibri" w:hAnsi="Calibr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annotation subjec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 w:type="paragraph" w:styleId="afe">
    <w:name w:val="annotation text"/>
    <w:basedOn w:val="a"/>
    <w:link w:val="aff"/>
    <w:rsid w:val="000E5BDE"/>
    <w:rPr>
      <w:sz w:val="20"/>
      <w:szCs w:val="20"/>
    </w:rPr>
  </w:style>
  <w:style w:type="character" w:customStyle="1" w:styleId="aff">
    <w:name w:val="Текст примечания Знак"/>
    <w:basedOn w:val="a0"/>
    <w:link w:val="afe"/>
    <w:rsid w:val="000E5BDE"/>
  </w:style>
  <w:style w:type="paragraph" w:styleId="aff0">
    <w:name w:val="annotation subject"/>
    <w:basedOn w:val="afe"/>
    <w:next w:val="afe"/>
    <w:link w:val="aff1"/>
    <w:uiPriority w:val="99"/>
    <w:rsid w:val="000E5BDE"/>
    <w:pPr>
      <w:spacing w:after="200"/>
    </w:pPr>
    <w:rPr>
      <w:rFonts w:ascii="Calibri" w:hAnsi="Calibri"/>
      <w:b/>
      <w:bCs/>
    </w:rPr>
  </w:style>
  <w:style w:type="character" w:customStyle="1" w:styleId="aff1">
    <w:name w:val="Тема примечания Знак"/>
    <w:basedOn w:val="aff"/>
    <w:link w:val="aff0"/>
    <w:uiPriority w:val="99"/>
    <w:rsid w:val="000E5BDE"/>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s://dnrsovet.su/zakonodatelnaya-deyatelnost/prinyatye/zakony/zakon-donetskoj-narodnoj-respubliki-o-vnesenii-izmenenij-v-zakon-donetskoj-narodnoj-respubliki-o-nalogovoj-sisteme-8/"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531" Type="http://schemas.openxmlformats.org/officeDocument/2006/relationships/hyperlink" Target="https://dnrsovet.su/zakonodatelnaya-deyatelnost/prinyatye/zakony/zakon-donetskoj-narodnoj-respubliki-o-vnesenii-izmenenij-v-zakon-donetskoj-narodnoj-respubliki-o-nalogovoj-sisteme-11/" TargetMode="External"/><Relationship Id="rId573" Type="http://schemas.openxmlformats.org/officeDocument/2006/relationships/hyperlink" Target="https://dnrsovet.su/zakonodatelnaya-deyatelnost/prinyatye/zakony/zakon-donetskoj-narodnoj-respubliki-o-vnesenii-izmenenij-v-zakon-donetskoj-narodnoj-respubliki-o-nalogovoj-sisteme-4/" TargetMode="External"/><Relationship Id="rId62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170" Type="http://schemas.openxmlformats.org/officeDocument/2006/relationships/hyperlink" Target="http://dnrsovet.su/zakon-o-vnesenii-izmenenij-v-zakon-dnr-ot-25-12-2015-99-ihc-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11/"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dnrsovet.su/zakonodatelnaya-deyatelnost/prinyatye/zakony/zakon-donetskoj-narodnoj-respubliki-o-vnesenii-izmenenij-v-zakon-donetskoj-narodnoj-respubliki-o-nalogovoj-sisteme/" TargetMode="External"/><Relationship Id="rId475" Type="http://schemas.openxmlformats.org/officeDocument/2006/relationships/hyperlink" Target="http://dnrsovet.su/zakonodatelnaya-deyatelnost/prinyatye/zakony/zakon-donetskoj-narodnoj-respubliki-o-vnesenii-izmenenij-v-nekotorye-zakony-donetskoj-narodnoj-respubliki/" TargetMode="External"/><Relationship Id="rId640"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s://dnrsovet.su/zakonodatelnaya-deyatelnost/prinyatye/zakony/zakon-donetskoj-narodnoj-respubliki-o-vnesenii-izmenenij-v-zakon-donetskoj-narodnoj-respubliki-o-nalogovoj-sisteme-8/"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00" Type="http://schemas.openxmlformats.org/officeDocument/2006/relationships/hyperlink" Target="http://dnrsovet.su/zakonodatelnaya-deyatelnost/prinyatye/zakony/zakon-donetskoj-narodnoj-respubliki-o-vnesenii-izmenenij-v-zakon-donetskoj-narodnoj-respubliki-o-nalogovoj-sisteme/" TargetMode="External"/><Relationship Id="rId542" Type="http://schemas.openxmlformats.org/officeDocument/2006/relationships/hyperlink" Target="https://dnrsovet.su/zakonodatelnaya-deyatelnost/prinyatye/zakony/zakon-donetskoj-narodnoj-respubliki-o-vnesenii-izmenenij-v-zakon-donetskoj-narodnoj-respubliki-o-nalogovoj-sisteme-11/" TargetMode="External"/><Relationship Id="rId584" Type="http://schemas.openxmlformats.org/officeDocument/2006/relationships/hyperlink" Target="https://dnrsovet.su/zakonodatelnaya-deyatelnost/prinyatye/zakony/zakon-donetskoj-narodnoj-respubliki-o-vnesenii-izmenenij-v-zakon-donetskoj-narodnoj-respubliki-o-nalogovoj-sisteme-11/" TargetMode="External"/><Relationship Id="rId5" Type="http://schemas.openxmlformats.org/officeDocument/2006/relationships/webSettings" Target="webSettings.xml"/><Relationship Id="rId181" Type="http://schemas.openxmlformats.org/officeDocument/2006/relationships/hyperlink" Target="https://dnrsovet.su/zakonodatelnaya-deyatelnost/prinyatye/zakony/zakon-donetskoj-narodnoj-respubliki-o-vnesenii-izmenenij-v-zakon-donetskoj-narodnoj-respubliki-o-nalogovoj-sisteme-11/" TargetMode="External"/><Relationship Id="rId237" Type="http://schemas.openxmlformats.org/officeDocument/2006/relationships/hyperlink" Target="http://dnrsovet.su/zakonodatelnaya-deyatelnost/prinyatye/zakony/zakon-donetskoj-narodnoj-respubliki-o-vnesenii-izmenenij-v-zakon-donetskoj-narodnoj-respubliki-o-nalogovoj-sisteme-2/"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39"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290" Type="http://schemas.openxmlformats.org/officeDocument/2006/relationships/hyperlink" Target="http://dnrsovet.su/zakonodatelnaya-deyatelnost/prinyatye/zakony/zakon-donetskoj-narodnoj-respubliki-o-vnesenii-izmenenij-v-zakon-donetskoj-narodnoj-respubliki-o-nalogovoj-sisteme/" TargetMode="External"/><Relationship Id="rId304" Type="http://schemas.openxmlformats.org/officeDocument/2006/relationships/hyperlink" Target="https://dnrsovet.su/zakonodatelnaya-deyatelnost/prinyatye/zakony/zakon-donetskoj-narodnoj-respubliki-o-vnesenii-izmenenij-v-zakon-donetskoj-narodnoj-respubliki-o-nalogovoj-sisteme-11/"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511" Type="http://schemas.openxmlformats.org/officeDocument/2006/relationships/hyperlink" Target="https://dnrsovet.su/zakonodatelnaya-deyatelnost/prinyatye/zakony/zakon-donetskoj-narodnoj-respubliki-o-vnesenii-izmenenij-v-zakon-donetskoj-narodnoj-respubliki-o-nalogovoj-sisteme-4/" TargetMode="External"/><Relationship Id="rId553" Type="http://schemas.openxmlformats.org/officeDocument/2006/relationships/hyperlink" Target="https://dnrsovet.su/zakonodatelnaya-deyatelnost/prinyatye/zakony/zakon-donetskoj-narodnoj-respubliki-o-vnesenii-izmenenij-v-zakon-donetskoj-narodnoj-respubliki-o-nalogovoj-sisteme-11/" TargetMode="External"/><Relationship Id="rId609" Type="http://schemas.openxmlformats.org/officeDocument/2006/relationships/hyperlink" Target="https://dnrsovet.su/zakonodatelnaya-deyatelnost/prinyatye/zakony/zakon-donetskoj-narodnoj-respubliki-o-vnesenii-izmenenij-v-zakon-donetskoj-narodnoj-respubliki-o-nalogovoj-sisteme-12/"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zakon-donetskoj-narodnoj-respubliki-o-nalogovoj-sisteme-10/" TargetMode="External"/><Relationship Id="rId192" Type="http://schemas.openxmlformats.org/officeDocument/2006/relationships/hyperlink" Target="https://dnrsovet.su/zakonodatelnaya-deyatelnost/prinyatye/zakony/zakon-donetskoj-narodnoj-respubliki-o-vnesenii-izmenenij-v-zakon-donetskoj-narodnoj-respubliki-o-nalogovoj-sisteme-4/" TargetMode="External"/><Relationship Id="rId206" Type="http://schemas.openxmlformats.org/officeDocument/2006/relationships/hyperlink" Target="http://dnrsovet.su/zakonodatelnaya-deyatelnost/prinyatye/zakony/zakon-donetskoj-narodnoj-respubliki-o-vnesenii-izmenenij-v-zakon-donetskoj-narodnoj-respubliki-o-nalogovoj-sisteme/"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59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48" Type="http://schemas.openxmlformats.org/officeDocument/2006/relationships/hyperlink" Target="https://dnrsovet.su/zakonodatelnaya-deyatelnost/prinyatye/zakony/zakon-donetskoj-narodnoj-respubliki-o-vnesenii-izmenenij-v-zakon-donetskoj-narodnoj-respubliki-o-nalogovoj-sisteme-13/" TargetMode="External"/><Relationship Id="rId455" Type="http://schemas.openxmlformats.org/officeDocument/2006/relationships/hyperlink" Target="https://dnrsovet.su/zakonodatelnaya-deyatelnost/prinyatye/zakony/zakon-donetskoj-narodnoj-respubliki-o-vnesenii-izmenenij-v-zakon-donetskoj-narodnoj-respubliki-o-nalogovoj-sisteme-12/" TargetMode="External"/><Relationship Id="rId497" Type="http://schemas.openxmlformats.org/officeDocument/2006/relationships/hyperlink" Target="https://dnrsovet.su/zakonodatelnaya-deyatelnost/prinyatye/zakony/zakon-donetskoj-narodnoj-respubliki-o-vnesenii-izmenenij-v-zakon-donetskoj-narodnoj-respubliki-o-nalogovoj-sisteme-4/" TargetMode="External"/><Relationship Id="rId620" Type="http://schemas.openxmlformats.org/officeDocument/2006/relationships/hyperlink" Target="https://dnrsovet.su/zakonodatelnaya-deyatelnost/prinyatye/zakony/zakon-donetskoj-narodnoj-respubliki-o-vnesenii-izmenenij-v-zakon-donetskoj-narodnoj-respubliki-o-nalogovoj-sisteme-4/"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2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4" Type="http://schemas.openxmlformats.org/officeDocument/2006/relationships/hyperlink" Target="https://dnrsovet.su/zakonodatelnaya-deyatelnost/prinyatye/zakony/zakon-donetskoj-narodnoj-respubliki-o-vnesenii-izmenenij-v-zakon-donetskoj-narodnoj-respubliki-o-nalogovoj-sisteme-7/"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217"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399" Type="http://schemas.openxmlformats.org/officeDocument/2006/relationships/hyperlink" Target="https://dnrsovet.su/zakonodatelnaya-deyatelnost/prinyatye/zakony/zakon-donetskoj-narodnoj-respubliki-ob-ohrane-atmosfernogo-vozduha/" TargetMode="External"/><Relationship Id="rId564" Type="http://schemas.openxmlformats.org/officeDocument/2006/relationships/hyperlink" Target="https://dnrsovet.su/zakonodatelnaya-deyatelnost/prinyatye/zakony/zakon-donetskoj-narodnoj-respubliki-o-vnesenii-izmenenij-v-zakon-donetskoj-narodnoj-respubliki-o-nalogovoj-sisteme-11/" TargetMode="External"/><Relationship Id="rId259" Type="http://schemas.openxmlformats.org/officeDocument/2006/relationships/hyperlink" Target="https://dnrsovet.su/zakonodatelnaya-deyatelnost/prinyatye/zakony/zakon-donetskoj-narodnoj-respubliki-o-vnesenii-izmenenij-v-zakon-donetskoj-narodnoj-respubliki-o-nalogovoj-sisteme-13/"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631"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j-v-zakon-donetskoj-narodnoj-respubliki-o-nalogovoj-sisteme-13/" TargetMode="External"/><Relationship Id="rId326"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533" Type="http://schemas.openxmlformats.org/officeDocument/2006/relationships/hyperlink" Target="https://dnrsovet.su/zakonodatelnaya-deyatelnost/prinyatye/zakony/zakon-donetskoj-narodnoj-respubliki-o-vnesenii-izmenenij-v-zakon-donetskoj-narodnoj-respubliki-o-nalogovoj-sisteme-11/"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575"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s://dnrsovet.su/zakonodatelnaya-deyatelnost/prinyatye/zakony/zakon-donetskoj-narodnoj-respubliki-o-vnesenii-izmenenij-v-zakon-donetskoj-narodnoj-respubliki-o-nalogovoj-sisteme-11/" TargetMode="External"/><Relationship Id="rId228" Type="http://schemas.openxmlformats.org/officeDocument/2006/relationships/hyperlink" Target="https://dnrsovet.su/zakonodatelnaya-deyatelnost/prinyatye/zakony/zakon-donetskoj-narodnoj-respubliki-o-vnesenii-izmenenij-v-zakon-donetskoj-narodnoj-respubliki-o-nalogovoj-sisteme-11/"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60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42"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502" Type="http://schemas.openxmlformats.org/officeDocument/2006/relationships/hyperlink" Target="http://dnrsovet.su/zakonodatelnaya-deyatelnost/prinyatye/zakony/zakon-donetskoj-narodnoj-respubliki-o-vnesenii-izmenenij-v-zakon-donetskoj-narodnoj-respubliki-o-nalogovoj-sisteme/"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544" Type="http://schemas.openxmlformats.org/officeDocument/2006/relationships/hyperlink" Target="https://dnrsovet.su/zakonodatelnaya-deyatelnost/prinyatye/zakony/zakon-donetskoj-narodnoj-respubliki-o-vnesenii-izmenenij-v-zakon-donetskoj-narodnoj-respubliki-o-nalogovoj-sisteme-11/" TargetMode="External"/><Relationship Id="rId586" Type="http://schemas.openxmlformats.org/officeDocument/2006/relationships/hyperlink" Target="https://dnrsovet.su/zakonodatelnaya-deyatelnost/prinyatye/zakony/zakon-donetskoj-narodnoj-respubliki-o-vnesenii-izmenenij-v-zakon-donetskoj-narodnoj-respubliki-o-nalogovoj-sisteme-11/" TargetMode="External"/><Relationship Id="rId7" Type="http://schemas.openxmlformats.org/officeDocument/2006/relationships/endnotes" Target="endnotes.xml"/><Relationship Id="rId183" Type="http://schemas.openxmlformats.org/officeDocument/2006/relationships/hyperlink" Target="https://dnrsovet.su/zakonodatelnaya-deyatelnost/prinyatye/zakony/zakon-donetskoj-narodnoj-respubliki-o-vnesenii-izmenenij-v-zakon-donetskoj-narodnoj-respubliki-o-nalogovoj-sisteme-10/" TargetMode="External"/><Relationship Id="rId239" Type="http://schemas.openxmlformats.org/officeDocument/2006/relationships/hyperlink" Target="https://dnrsovet.su/zakonodatelnaya-deyatelnost/prinyatye/zakony/zakon-donetskoj-narodnoj-respubliki-o-vnesenii-izmenenij-v-zakon-donetskoj-narodnoj-respubliki-o-nalogovoj-sisteme-13/" TargetMode="External"/><Relationship Id="rId390" Type="http://schemas.openxmlformats.org/officeDocument/2006/relationships/hyperlink" Target="https://dnrsovet.su/zakonodatelnaya-deyatelnost/prinyatye/zakony/zakon-donetskoj-narodnoj-respubliki-ob-ohrane-atmosfernogo-vozduha/"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611" Type="http://schemas.openxmlformats.org/officeDocument/2006/relationships/hyperlink" Target="https://dnrsovet.su/zakonodatelnaya-deyatelnost/prinyatye/zakony/zakon-donetskoj-narodnoj-respubliki-o-vnesenii-izmenenij-v-zakon-donetskoj-narodnoj-respubliki-o-nalogovoj-sisteme-8/" TargetMode="External"/><Relationship Id="rId250"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92" Type="http://schemas.openxmlformats.org/officeDocument/2006/relationships/hyperlink" Target="https://dnrsovet.su/zakonodatelnaya-deyatelnost/prinyatye/zakony/zakon-donetskoj-narodnoj-respubliki-o-vnesenii-izmenenij-v-zakon-donetskoj-narodnoj-respubliki-o-nalogovoj-sisteme-10/" TargetMode="External"/><Relationship Id="rId306" Type="http://schemas.openxmlformats.org/officeDocument/2006/relationships/hyperlink" Target="https://dnrsovet.su/zakonodatelnaya-deyatelnost/prinyatye/zakony/zakon-donetskoj-narodnoj-respubliki-o-vnesenii-izmenenij-v-zakon-donetskoj-narodnoj-respubliki-o-nalogovoj-sisteme-6/"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dnrsovet.su/zakonodatelnaya-deyatelnost/prinyatye/zakony/zakon-donetskoj-narodnoj-respubliki-o-vnesenii-izmenenij-v-nekotorye-zakony-donetskoj-narodnoj-respubliki-3/"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513" Type="http://schemas.openxmlformats.org/officeDocument/2006/relationships/hyperlink" Target="http://dnrsovet.su/zakonodatelnaya-deyatelnost/prinyatye/zakony/zakon-donetskoj-narodnoj-respubliki-o-vnesenii-izmenenij-v-zakon-donetskoj-narodnoj-respubliki-o-nalogovoj-sisteme/" TargetMode="External"/><Relationship Id="rId555" Type="http://schemas.openxmlformats.org/officeDocument/2006/relationships/hyperlink" Target="https://dnrsovet.su/zakonodatelnaya-deyatelnost/prinyatye/zakony/zakon-donetskoj-narodnoj-respubliki-o-vnesenii-izmenenij-v-zakon-donetskoj-narodnoj-respubliki-o-nalogovoj-sisteme-11/" TargetMode="External"/><Relationship Id="rId59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52" Type="http://schemas.openxmlformats.org/officeDocument/2006/relationships/hyperlink" Target="http://dnrsovet.su/zakonodatelnaya-deyatelnost/prinyatye/zakony/zakon-donetskoj-narodnoj-respubliki-o-vnesenii-izmenenij-v-zakon-donetskoj-narodnoj-respubliki-o-nalogovoj-sisteme/" TargetMode="External"/><Relationship Id="rId194" Type="http://schemas.openxmlformats.org/officeDocument/2006/relationships/hyperlink" Target="https://dnrsovet.su/zakonodatelnaya-deyatelnost/prinyatye/zakony/zakon-donetskoj-narodnoj-respubliki-o-vnesenii-izmenenij-v-zakon-donetskoj-narodnoj-respubliki-o-nalogovoj-sisteme-10/" TargetMode="External"/><Relationship Id="rId208" Type="http://schemas.openxmlformats.org/officeDocument/2006/relationships/hyperlink" Target="http://dnrsovet.su/zakonodatelnaya-deyatelnost/prinyatye/zakony/zakon-donetskoj-narodnoj-respubliki-o-vnesenii-izmenenij-v-zakon-donetskoj-narodnoj-respubliki-o-nalogovoj-sisteme/" TargetMode="External"/><Relationship Id="rId415"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s://dnrsovet.su/zakonodatelnaya-deyatelnost/prinyatye/zakony/zakon-donetskoj-narodnoj-respubliki-o-vnesenii-izmenenij-v-zakon-donetskoj-narodnoj-respubliki-o-nalogovoj-sisteme-12/" TargetMode="External"/><Relationship Id="rId622"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dnrsovet.su/zakonodatelnaya-deyatelnost/prinyatye/zakony/zakon-donetskoj-narodnoj-respubliki-o-vnesenii-izmenenij-v-zakon-donetskoj-narodnoj-respubliki-o-nalogovoj-sisteme/"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24" Type="http://schemas.openxmlformats.org/officeDocument/2006/relationships/hyperlink" Target="https://dnrsovet.su/zakonodatelnaya-deyatelnost/prinyatye/zakony/zakon-donetskoj-narodnoj-respubliki-o-vnesenii-izmenenij-v-zakon-donetskoj-narodnoj-respubliki-o-nalogovoj-sisteme-4/" TargetMode="External"/><Relationship Id="rId566" Type="http://schemas.openxmlformats.org/officeDocument/2006/relationships/hyperlink" Target="https://dnrsovet.su/zakonodatelnaya-deyatelnost/prinyatye/zakony/zakon-donetskoj-narodnoj-respubliki-o-vnesenii-izmenenij-v-zakon-donetskoj-narodnoj-respubliki-o-nalogovoj-sisteme-6/" TargetMode="External"/><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s://dnrsovet.su/zakonodatelnaya-deyatelnost/prinyatye/zakony/zakon-donetskoj-narodnoj-respubliki-o-vnesenii-izmenenij-v-zakon-donetskoj-narodnoj-respubliki-o-nalogovoj-sisteme-13/" TargetMode="External"/><Relationship Id="rId219" Type="http://schemas.openxmlformats.org/officeDocument/2006/relationships/hyperlink" Target="https://dnrsovet.su/zakonodatelnaya-deyatelnost/prinyatye/zakony/zakon-donetskoj-narodnoj-respubliki-o-vnesenii-izmenenij-v-zakon-donetskoj-narodnoj-respubliki-o-nalogovoj-sisteme-11/"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633" Type="http://schemas.openxmlformats.org/officeDocument/2006/relationships/hyperlink" Target="http://dnrsovet.su/zakonodatelnaya-deyatelnost/prinyatye/zakony/zakon-donetskoj-narodnoj-respubliki-o-vnesenii-izmenenij-v-zakon-donetskoj-narodnoj-respubliki-o-nalogovoj-sisteme/" TargetMode="External"/><Relationship Id="rId230" Type="http://schemas.openxmlformats.org/officeDocument/2006/relationships/hyperlink" Target="http://dnrsovet.su/zakonodatelnaya-deyatelnost/prinyatye/zakony/zakon-donetskoj-narodnoj-respubliki-o-vnesenii-izmenenij-v-zakon-donetskoj-narodnoj-respubliki-o-nalogovoj-sisteme/"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67" Type="http://schemas.openxmlformats.org/officeDocument/2006/relationships/hyperlink" Target="http://dnrsovet.su/zakonodatelnaya-deyatelnost/prinyatye/zakony/zakon-donetskoj-narodnoj-respubliki-o-vnesenii-izmenenij-v-zakon-donetskoj-narodnoj-respubliki-o-nalogovoj-sisteme-2/" TargetMode="External"/><Relationship Id="rId272" Type="http://schemas.openxmlformats.org/officeDocument/2006/relationships/hyperlink" Target="http://dnrsovet.su/zakonodatelnaya-deyatelnost/prinyatye/zakony/zakon-donetskoj-narodnoj-respubliki-o-vnesenii-izmenenij-v-zakon-donetskoj-narodnoj-respubliki-o-nalogovoj-sisteme/"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535"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77"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602"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13/"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644" Type="http://schemas.openxmlformats.org/officeDocument/2006/relationships/hyperlink" Target="https://dnrsovet.su/zakonodatelnaya-deyatelnost/prinyatye/zakony/zakon-donetskoj-narodnoj-respubliki-o-vnesenii-izmenenij-v-zakon-donetskoj-narodnoj-respubliki-o-nalogovoj-sisteme-6/"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s://dnrsovet.su/zakonodatelnaya-deyatelnost/prinyatye/zakony/zakon-donetskoj-narodnoj-respubliki-o-vnesenii-izmenenij-v-zakon-donetskoj-narodnoj-respubliki-o-nalogovoj-sisteme-4/" TargetMode="External"/><Relationship Id="rId504" Type="http://schemas.openxmlformats.org/officeDocument/2006/relationships/hyperlink" Target="consultantplus://offline/ref=69B46C603C4E5DCF281F02278C2D4FD5475CA63F2D1AC218BC70C1387BDC5176198BCF16C2D51DF3g1O7W" TargetMode="External"/><Relationship Id="rId546" Type="http://schemas.openxmlformats.org/officeDocument/2006/relationships/hyperlink" Target="https://dnrsovet.su/zakonodatelnaya-deyatelnost/prinyatye/zakony/zakon-donetskoj-narodnoj-respubliki-o-vnesenii-izmenenij-v-zakon-donetskoj-narodnoj-respubliki-o-nalogovoj-sisteme-11/"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dnrsovet.su/zakonodatelnaya-deyatelnost/prinyatye/zakony/zakon-donetskoj-narodnoj-respubliki-o-vnesenii-izmenenij-v-zakon-donetskoj-narodnoj-respubliki-o-nalogovoj-sisteme/" TargetMode="External"/><Relationship Id="rId185" Type="http://schemas.openxmlformats.org/officeDocument/2006/relationships/hyperlink" Target="https://dnrsovet.su/zakonodatelnaya-deyatelnost/prinyatye/zakony/zakon-donetskoj-narodnoj-respubliki-o-vnesenii-izmenenij-v-zakon-donetskoj-narodnoj-respubliki-o-nalogovoj-sisteme-11/"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588"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6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515" Type="http://schemas.openxmlformats.org/officeDocument/2006/relationships/hyperlink" Target="https://dnrsovet.su/zakonodatelnaya-deyatelnost/prinyatye/zakony/zakon-donetskoj-narodnoj-respubliki-o-vnesenii-izmenenij-v-zakon-donetskoj-narodnoj-respubliki-o-nalogovoj-sisteme-4/" TargetMode="External"/><Relationship Id="rId47"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557" Type="http://schemas.openxmlformats.org/officeDocument/2006/relationships/hyperlink" Target="https://dnrsovet.su/zakonodatelnaya-deyatelnost/prinyatye/zakony/zakon-donetskoj-narodnoj-respubliki-o-vnesenii-izmenenij-v-zakon-donetskoj-narodnoj-respubliki-o-nalogovoj-sisteme-11/" TargetMode="External"/><Relationship Id="rId59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624"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11/" TargetMode="External"/><Relationship Id="rId263" Type="http://schemas.openxmlformats.org/officeDocument/2006/relationships/hyperlink" Target="http://dnrsovet.su/zakonodatelnaya-deyatelnost/prinyatye/zakony/zakon-donetskoj-narodnoj-respubliki-o-vnesenii-izmenenij-v-zakon-donetskoj-narodnoj-respubliki-o-nalogovoj-sisteme/" TargetMode="External"/><Relationship Id="rId319" Type="http://schemas.openxmlformats.org/officeDocument/2006/relationships/hyperlink" Target="http://dnrsovet.su/zakonodatelnaya-deyatelnost/prinyatye/zakony/zakon-donetskoj-narodnoj-respubliki-o-vnesenii-izmenenij-v-zakon-donetskoj-narodnoj-respubliki-o-nalogovoj-sisteme/" TargetMode="External"/><Relationship Id="rId470" Type="http://schemas.openxmlformats.org/officeDocument/2006/relationships/hyperlink" Target="https://dnrsovet.su/zakonodatelnaya-deyatelnost/prinyatye/zakony/zakon-donetskoj-narodnoj-respubliki-o-vnesenii-izmenenij-v-zakon-donetskoj-narodnoj-respubliki-o-nalogovoj-sisteme-4/" TargetMode="External"/><Relationship Id="rId526" Type="http://schemas.openxmlformats.org/officeDocument/2006/relationships/hyperlink" Target="http://dnrsovet.su/zakonodatelnaya-deyatelnost/prinyatye/zakony/zakon-donetskoj-narodnoj-respubliki-o-vnesenii-izmenenij-v-zakon-donetskoj-narodnoj-respubliki-o-nalogovoj-sisteme/" TargetMode="External"/><Relationship Id="rId58" Type="http://schemas.openxmlformats.org/officeDocument/2006/relationships/hyperlink" Target="http://dnrsovet.su/zakonodatelnaya-deyatelnost/prinyatye/zakony/zakon-donetskoj-narodnoj-respubliki-o-vnesenii-izmenenij-v-nekotorye-zakony-donetskoj-narodnoj-respubliki/"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568" Type="http://schemas.openxmlformats.org/officeDocument/2006/relationships/hyperlink" Target="http://dnrsovet.su/zakonodatelnaya-deyatelnost/prinyatye/zakony/zakon-donetskoj-narodnoj-respubliki-o-vnesenii-izmenenij-v-nekotorye-zakony-donetskoj-narodnoj-respubliki/" TargetMode="External"/><Relationship Id="rId165" Type="http://schemas.openxmlformats.org/officeDocument/2006/relationships/hyperlink" Target="https://dnrsovet.su/zakonodatelnaya-deyatelnost/prinyatye/zakony/zakon-donetskoj-narodnoj-respubliki-o-vnesenii-izmenenij-v-zakon-donetskoj-narodnoj-respubliki-o-nalogovoj-sisteme-8/"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635"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dnrsovet.su/zakonodatelnaya-deyatelnost/prinyatye/zakony/zakon-donetskoj-narodnoj-respubliki-o-vnesenii-izmenenij-v-zakon-donetskoj-narodnoj-respubliki-o-nalogovoj-sisteme/" TargetMode="External"/><Relationship Id="rId481" Type="http://schemas.openxmlformats.org/officeDocument/2006/relationships/hyperlink" Target="https://dnrsovet.su/zakonodatelnaya-deyatelnost/prinyatye/zakony/zakon-donetskoj-narodnoj-respubliki-o-vnesenii-izmenenij-v-zakon-donetskoj-narodnoj-respubliki-o-nalogovoj-sisteme-11/"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69" Type="http://schemas.openxmlformats.org/officeDocument/2006/relationships/hyperlink" Target="http://dic.academic.ru/dic.nsf/dic_economic_law/9281"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s://dnrsovet.su/zakonodatelnaya-deyatelnost/prinyatye/zakony/zakon-donetskoj-narodnoj-respubliki-o-vnesenii-izmenenij-v-zakon-donetskoj-narodnoj-respubliki-o-nalogovoj-sisteme-11/" TargetMode="External"/><Relationship Id="rId579" Type="http://schemas.openxmlformats.org/officeDocument/2006/relationships/hyperlink" Target="http://dnrsovet.su/zakonodatelnaya-deyatelnost/prinyatye/zakony/zakon-donetskoj-narodnoj-respubliki-o-vnesenii-izmenenij-v-zakon-donetskoj-narodnoj-respubliki-o-nalogovoj-sisteme/"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76"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590" Type="http://schemas.openxmlformats.org/officeDocument/2006/relationships/hyperlink" Target="https://dnrsovet.su/zakonodatelnaya-deyatelnost/prinyatye/zakony/zakon-donetskoj-narodnoj-respubliki-o-vnesenii-izmenenij-v-zakon-donetskoj-narodnoj-respubliki-o-nalogovoj-sisteme-4/" TargetMode="External"/><Relationship Id="rId604" Type="http://schemas.openxmlformats.org/officeDocument/2006/relationships/hyperlink" Target="https://dnrsovet.su/zakonodatelnaya-deyatelnost/prinyatye/zakony/zakon-donetskoj-narodnoj-respubliki-o-vnesenii-izmenenij-v-zakon-donetskoj-narodnoj-respubliki-o-nalogovoj-sisteme-4/" TargetMode="External"/><Relationship Id="rId646" Type="http://schemas.openxmlformats.org/officeDocument/2006/relationships/image" Target="media/image2.gif"/><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43" Type="http://schemas.openxmlformats.org/officeDocument/2006/relationships/hyperlink" Target="https://dnrsovet.su/zakonodatelnaya-deyatelnost/prinyatye/zakony/zakon-donetskoj-narodnoj-respubliki-o-vnesenii-izmenenij-v-zakon-donetskoj-narodnoj-respubliki-o-nalogovoj-sisteme-13/"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11/" TargetMode="External"/><Relationship Id="rId506" Type="http://schemas.openxmlformats.org/officeDocument/2006/relationships/hyperlink" Target="consultantplus://offline/ref=69B46C603C4E5DCF281F02278C2D4FD5475CA63F2D1AC218BC70C1387BDC5176198BCF16C2D51FF6g1O6W"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8/"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548" Type="http://schemas.openxmlformats.org/officeDocument/2006/relationships/hyperlink" Target="https://dnrsovet.su/zakonodatelnaya-deyatelnost/prinyatye/zakony/zakon-donetskoj-narodnoj-respubliki-o-vnesenii-izmenenij-v-zakon-donetskoj-narodnoj-respubliki-o-nalogovoj-sisteme-11/"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dnrsovet.su/zakonodatelnaya-deyatelnost/prinyatye/zakony/zakon-donetskoj-narodnoj-respubliki-o-vnesenii-izmenenij-v-zakon-donetskoj-narodnoj-respubliki-o-nalogovoj-sisteme/" TargetMode="External"/><Relationship Id="rId18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615" Type="http://schemas.openxmlformats.org/officeDocument/2006/relationships/hyperlink" Target="http://dnrsovet.su/zakonodatelnaya-deyatelnost/prinyatye/zakony/zakon-donetskoj-narodnoj-respubliki-o-vnesenii-izmenenij-v-zakon-donetskoj-narodnoj-respubliki-o-nalogovoj-sisteme-2/" TargetMode="Externa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s://dnrsovet.su/zakonodatelnaya-deyatelnost/prinyatye/zakony/zakon-donetskoj-narodnoj-respubliki-o-vnesenii-izmenenij-v-zakon-donetskoj-narodnoj-respubliki-o-nalogovoj-sisteme-10/" TargetMode="External"/><Relationship Id="rId114" Type="http://schemas.openxmlformats.org/officeDocument/2006/relationships/hyperlink" Target="http://dnrsovet.su/zakonodatelnaya-deyatelnost/prinyatye/zakony/zakon-donetskoj-narodnoj-respubliki-o-vnesenii-izmenenij-v-zakon-donetskoj-narodnoj-respubliki-o-nalogovoj-sisteme/" TargetMode="External"/><Relationship Id="rId275"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296" Type="http://schemas.openxmlformats.org/officeDocument/2006/relationships/hyperlink" Target="http://dnrsovet.su/zakon-o-vnesenii-izmenenij-v-zakon-dnr-ot-25-12-2015-99-ihc-o-nalogovoj-sisteme/"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s://dnrsovet.su/zakonodatelnaya-deyatelnost/prinyatye/zakony/zakon-donetskoj-narodnoj-respubliki-o-vnesenii-izmenenij-v-zakon-donetskoj-narodnoj-respubliki-o-nalogovoj-sisteme-12/" TargetMode="External"/><Relationship Id="rId482" Type="http://schemas.openxmlformats.org/officeDocument/2006/relationships/hyperlink" Target="https://dnrsovet.su/zakonodatelnaya-deyatelnost/prinyatye/zakony/zakon-donetskoj-narodnoj-respubliki-o-vnesenii-izmenenij-v-zakon-donetskoj-narodnoj-respubliki-o-nalogovoj-sisteme-11/" TargetMode="External"/><Relationship Id="rId517" Type="http://schemas.openxmlformats.org/officeDocument/2006/relationships/hyperlink" Target="https://dnrsovet.su/zakonodatelnaya-deyatelnost/prinyatye/zakony/zakon-donetskoj-narodnoj-respubliki-o-vnesenii-izmenenij-v-zakon-donetskoj-narodnoj-respubliki-o-nalogovoj-sisteme-4/" TargetMode="External"/><Relationship Id="rId538" Type="http://schemas.openxmlformats.org/officeDocument/2006/relationships/hyperlink" Target="https://dnrsovet.su/zakonodatelnaya-deyatelnost/prinyatye/zakony/zakon-donetskoj-narodnoj-respubliki-o-vnesenii-izmenenij-v-zakon-donetskoj-narodnoj-respubliki-o-nalogovoj-sisteme-11/" TargetMode="External"/><Relationship Id="rId559" Type="http://schemas.openxmlformats.org/officeDocument/2006/relationships/hyperlink" Target="https://dnrsovet.su/zakonodatelnaya-deyatelnost/prinyatye/zakony/zakon-donetskoj-narodnoj-respubliki-o-vnesenii-izmenenij-v-zakon-donetskoj-narodnoj-respubliki-o-nalogovoj-sisteme-11/" TargetMode="External"/><Relationship Id="rId60"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56" Type="http://schemas.openxmlformats.org/officeDocument/2006/relationships/hyperlink" Target="http://dnrsovet.su/zakonodatelnaya-deyatelnost/prinyatye/zakony/zakon-donetskoj-narodnoj-respubliki-o-vnesenii-izmenenij-v-zakon-donetskoj-narodnoj-respubliki-o-nalogovoj-sisteme/" TargetMode="External"/><Relationship Id="rId177"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dnrsovet.su/zakon-o-vnesenii-izmenenij-v-zakon-dnr-ot-25-12-2015-99-ihc-o-nalogovoj-sisteme/"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nalogovoj-sisteme-11/"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s://dnrsovet.su/zakonodatelnaya-deyatelnost/prinyatye/zakony/zakon-donetskoj-narodnoj-respubliki-o-vnesenii-izmenenij-v-zakon-donetskoj-narodnoj-respubliki-o-nalogovoj-sisteme-4/" TargetMode="External"/><Relationship Id="rId570" Type="http://schemas.openxmlformats.org/officeDocument/2006/relationships/hyperlink" Target="http://dnrsovet.su/zakonodatelnaya-deyatelnost/prinyatye/zakony/zakon-donetskoj-narodnoj-respubliki-o-vnesenii-izmenenij-v-nekotorye-zakony-donetskoj-narodnoj-respubliki/" TargetMode="External"/><Relationship Id="rId591" Type="http://schemas.openxmlformats.org/officeDocument/2006/relationships/hyperlink" Target="http://dnrsovet.su/zakonodatelnaya-deyatelnost/prinyatye/zakony/zakon-donetskoj-narodnoj-respubliki-o-vnesenii-izmenenij-v-zakon-donetskoj-narodnoj-respubliki-o-nalogovoj-sisteme/" TargetMode="External"/><Relationship Id="rId605" Type="http://schemas.openxmlformats.org/officeDocument/2006/relationships/hyperlink" Target="http://dnrsovet.su/zakonodatelnaya-deyatelnost/prinyatye/zakony/zakon-donetskoj-narodnoj-respubliki-o-vnesenii-izmenenij-v-zakon-donetskoj-narodnoj-respubliki-o-nalogovoj-sisteme/" TargetMode="External"/><Relationship Id="rId626" Type="http://schemas.openxmlformats.org/officeDocument/2006/relationships/hyperlink" Target="http://dnrsovet.su/zakon-o-vnesenii-izmenenij-v-zakon-dnr-ot-25-12-2015-99-ihc-o-nalogovoj-sisteme/" TargetMode="External"/><Relationship Id="rId202"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odatelnaya-deyatelnost/prinyatye/zakony/zakon-donetskoj-narodnoj-respubliki-o-vnesenii-izmenenij-v-zakon-donetskoj-narodnoj-respubliki-o-nalogovoj-sisteme-11/" TargetMode="External"/><Relationship Id="rId244" Type="http://schemas.openxmlformats.org/officeDocument/2006/relationships/hyperlink" Target="http://dnrsovet.su/zakonodatelnaya-deyatelnost/prinyatye/zakony/zakon-donetskoj-narodnoj-respubliki-o-vnesenii-izmenenij-v-zakon-donetskoj-narodnoj-respubliki-o-nalogovoj-sisteme/"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647" Type="http://schemas.openxmlformats.org/officeDocument/2006/relationships/header" Target="header1.xm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65" Type="http://schemas.openxmlformats.org/officeDocument/2006/relationships/hyperlink" Target="http://dnrsovet.su/zakonodatelnaya-deyatelnost/prinyatye/zakony/zakon-donetskoj-narodnoj-respubliki-o-vnesenii-izmenenij-v-zakon-donetskoj-narodnoj-respubliki-o-nalogovoj-sisteme/"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dnrsovet.su/zakonodatelnaya-deyatelnost/prinyatye/zakony/zakon-donetskoj-narodnoj-respubliki-o-vnesenii-izmenenij-v-zakon-donetskoj-narodnoj-respubliki-o-nalogovoj-sisteme/" TargetMode="External"/><Relationship Id="rId472" Type="http://schemas.openxmlformats.org/officeDocument/2006/relationships/hyperlink" Target="http://dnrsovet.su/zakonodatelnaya-deyatelnost/prinyatye/zakony/zakon-donetskoj-narodnoj-respubliki-o-vnesenii-izmenenij-v-zakon-donetskoj-narodnoj-respubliki-o-nalogovoj-sisteme/"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hyperlink" Target="https://dnrsovet.su/zakonodatelnaya-deyatelnost/prinyatye/zakony/zakon-donetskoj-narodnoj-respubliki-o-vnesenii-izmenenij-v-zakon-donetskoj-narodnoj-respubliki-o-nalogovoj-sisteme-4/" TargetMode="External"/><Relationship Id="rId549" Type="http://schemas.openxmlformats.org/officeDocument/2006/relationships/hyperlink" Target="https://dnrsovet.su/zakonodatelnaya-deyatelnost/prinyatye/zakony/zakon-donetskoj-narodnoj-respubliki-o-vnesenii-izmenenij-v-zakon-donetskoj-narodnoj-respubliki-o-nalogovoj-sisteme-11/" TargetMode="External"/><Relationship Id="rId50" Type="http://schemas.openxmlformats.org/officeDocument/2006/relationships/hyperlink" Target="https://dnrsovet.su/zakonodatelnaya-deyatelnost/prinyatye/zakony/zakon-donetskoj-narodnoj-respubliki-o-vnesenii-izmenenij-v-zakon-donetskoj-narodnoj-respubliki-o-nalogovoj-sisteme-12/"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s://dnrsovet.su/zakonodatelnaya-deyatelnost/prinyatye/zakony/zakon-donetskoj-narodnoj-respubliki-o-vnesenii-izmenenij-v-zakon-donetskoj-narodnoj-respubliki-o-nalogovoj-sisteme-8/" TargetMode="External"/><Relationship Id="rId167" Type="http://schemas.openxmlformats.org/officeDocument/2006/relationships/hyperlink" Target="https://dnrsovet.su/zakonodatelnaya-deyatelnost/prinyatye/zakony/zakon-donetskoj-narodnoj-respubliki-o-vnesenii-izmenenij-v-zakon-donetskoj-narodnoj-respubliki-o-nalogovoj-sisteme-11/" TargetMode="External"/><Relationship Id="rId188"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395" Type="http://schemas.openxmlformats.org/officeDocument/2006/relationships/hyperlink" Target="https://dnrsovet.su/zakonodatelnaya-deyatelnost/prinyatye/zakony/zakon-donetskoj-narodnoj-respubliki-ob-ohrane-atmosfernogo-vozduha/"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560" Type="http://schemas.openxmlformats.org/officeDocument/2006/relationships/hyperlink" Target="https://dnrsovet.su/zakonodatelnaya-deyatelnost/prinyatye/zakony/zakon-donetskoj-narodnoj-respubliki-o-vnesenii-izmenenij-v-zakon-donetskoj-narodnoj-respubliki-o-nalogovoj-sisteme-11/" TargetMode="External"/><Relationship Id="rId581" Type="http://schemas.openxmlformats.org/officeDocument/2006/relationships/hyperlink" Target="https://dnrsovet.su/zakonodatelnaya-deyatelnost/prinyatye/zakony/zakon-donetskoj-narodnoj-respubliki-o-vnesenii-izmenenij-v-zakon-donetskoj-narodnoj-respubliki-o-nalogovoj-sisteme-11/" TargetMode="External"/><Relationship Id="rId71" Type="http://schemas.openxmlformats.org/officeDocument/2006/relationships/hyperlink" Target="http://dnrsovet.su/zakonodatelnaya-deyatelnost/prinyatye/zakony/zakon-donetskoj-narodnoj-respubliki-o-vnesenii-izmenenij-v-zakon-donetskoj-narodnoj-respubliki-o-nalogovoj-sisteme/" TargetMode="External"/><Relationship Id="rId92" Type="http://schemas.openxmlformats.org/officeDocument/2006/relationships/hyperlink" Target="https://dnrsovet.su/zakonodatelnaya-deyatelnost/prinyatye/zakony/zakon-donetskoj-narodnoj-respubliki-o-vnesenii-izmenenij-v-zakon-donetskoj-narodnoj-respubliki-o-nalogovoj-sisteme-6/"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dnrsovet.su/zakonodatelnaya-deyatelnost/prinyatye/zakony/zakon-donetskoj-narodnoj-respubliki-o-vnesenii-izmenenij-v-zakon-donetskoj-narodnoj-respubliki-o-nalogovoj-sisteme/" TargetMode="External"/><Relationship Id="rId420" Type="http://schemas.openxmlformats.org/officeDocument/2006/relationships/hyperlink" Target="https://dnrsovet.su/zakonodatelnaya-deyatelnost/prinyatye/zakony/zakon-donetskoj-narodnoj-respubliki-ob-ohrane-atmosfernogo-vozduha/" TargetMode="External"/><Relationship Id="rId61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37" Type="http://schemas.openxmlformats.org/officeDocument/2006/relationships/hyperlink" Target="https://dnrsovet.su/zakonodatelnaya-deyatelnost/prinyatye/zakony/zakon-donetskoj-narodnoj-respubliki-o-vnesenii-izmenenij-v-zakon-donetskoj-narodnoj-respubliki-o-nalogovoj-sisteme-5/"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dnrsovet.su/zakonodatelnaya-deyatelnost/prinyatye/zakony/zakon-donetskoj-narodnoj-respubliki-o-vnesenii-izmenenij-v-zakon-donetskoj-narodnoj-respubliki-o-nalogovoj-sisteme/"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518" Type="http://schemas.openxmlformats.org/officeDocument/2006/relationships/hyperlink" Target="https://dnrsovet.su/zakonodatelnaya-deyatelnost/prinyatye/zakony/zakon-donetskoj-narodnoj-respubliki-o-vnesenii-izmenenij-v-zakon-donetskoj-narodnoj-respubliki-o-nalogovoj-sisteme-4/" TargetMode="External"/><Relationship Id="rId539" Type="http://schemas.openxmlformats.org/officeDocument/2006/relationships/hyperlink" Target="https://dnrsovet.su/zakonodatelnaya-deyatelnost/prinyatye/zakony/zakon-donetskoj-narodnoj-respubliki-o-vnesenii-izmenenij-v-zakon-donetskoj-narodnoj-respubliki-o-nalogovoj-sisteme-11/" TargetMode="External"/><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15" Type="http://schemas.openxmlformats.org/officeDocument/2006/relationships/hyperlink" Target="http://dnrsovet.su/zakonodatelnaya-deyatelnost/prinyatye/zakony/zakon-donetskoj-narodnoj-respubliki-o-vnesenii-izmenenij-v-zakon-donetskoj-narodnoj-respubliki-o-nalogovoj-sisteme/"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odatelnaya-deyatelnost/prinyatye/zakony/zakon-donetskoj-narodnoj-respubliki-o-vnesenii-izmenenij-v-zakon-donetskoj-narodnoj-respubliki-o-nalogovoj-sisteme-11/" TargetMode="External"/><Relationship Id="rId178" Type="http://schemas.openxmlformats.org/officeDocument/2006/relationships/hyperlink" Target="http://dnrsovet.su/zakon-o-vnesenii-izmenenij-v-zakon-dnr-ot-25-12-2015-99-ihc-o-nalogovoj-sisteme/"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343"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550" Type="http://schemas.openxmlformats.org/officeDocument/2006/relationships/hyperlink" Target="https://dnrsovet.su/zakonodatelnaya-deyatelnost/prinyatye/zakony/zakon-donetskoj-narodnoj-respubliki-o-vnesenii-izmenenij-v-zakon-donetskoj-narodnoj-respubliki-o-nalogovoj-sisteme-11/" TargetMode="External"/><Relationship Id="rId6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dnrsovet.su/zakonodatelnaya-deyatelnost/prinyatye/zakony/zakon-donetskoj-narodnoj-respubliki-o-vnesenii-izmenenij-v-zakon-donetskoj-narodnoj-respubliki-o-nalogovoj-sisteme/" TargetMode="External"/><Relationship Id="rId203" Type="http://schemas.openxmlformats.org/officeDocument/2006/relationships/hyperlink" Target="https://dnrsovet.su/zakonodatelnaya-deyatelnost/prinyatye/zakony/zakon-donetskoj-narodnoj-respubliki-o-vnesenii-izmenenij-v-zakon-donetskoj-narodnoj-respubliki-o-nalogovoj-sisteme-8/"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571" Type="http://schemas.openxmlformats.org/officeDocument/2006/relationships/hyperlink" Target="http://dnrsovet.su/zakonodatelnaya-deyatelnost/prinyatye/zakony/zakon-donetskoj-narodnoj-respubliki-o-vnesenii-izmenenij-v-nekotorye-zakony-donetskoj-narodnoj-respubliki/" TargetMode="External"/><Relationship Id="rId592" Type="http://schemas.openxmlformats.org/officeDocument/2006/relationships/hyperlink" Target="https://dnrsovet.su/zakonodatelnaya-deyatelnost/prinyatye/zakony/zakon-donetskoj-narodnoj-respubliki-o-vnesenii-izmenenij-v-zakon-donetskoj-narodnoj-respubliki-o-nalogovoj-sisteme-4/" TargetMode="External"/><Relationship Id="rId606" Type="http://schemas.openxmlformats.org/officeDocument/2006/relationships/hyperlink" Target="http://dnrsovet.su/zakonodatelnaya-deyatelnost/prinyatye/zakony/zakon-donetskoj-narodnoj-respubliki-o-vnesenii-izmenenij-v-zakon-donetskoj-narodnoj-respubliki-o-nalogovoj-sisteme/" TargetMode="External"/><Relationship Id="rId627" Type="http://schemas.openxmlformats.org/officeDocument/2006/relationships/hyperlink" Target="https://dnrsovet.su/zakonodatelnaya-deyatelnost/prinyatye/zakony/zakon-donetskoj-narodnoj-respubliki-o-vnesenii-izmenenij-v-zakon-donetskoj-narodnoj-respubliki-o-nalogovoj-sisteme-4/" TargetMode="External"/><Relationship Id="rId648" Type="http://schemas.openxmlformats.org/officeDocument/2006/relationships/fontTable" Target="fontTable.xm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11/"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dnrsovet.su/zakonodatelnaya-deyatelnost/prinyatye/zakony/zakon-donetskoj-narodnoj-respubliki-o-vnesenii-izmenenij-v-zakon-donetskoj-narodnoj-respubliki-o-nalogovoj-sisteme/"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494" Type="http://schemas.openxmlformats.org/officeDocument/2006/relationships/hyperlink" Target="https://dnrsovet.su/zakonodatelnaya-deyatelnost/prinyatye/zakony/zakon-donetskoj-narodnoj-respubliki-o-vnesenii-izmenenij-v-zakon-donetskoj-narodnoj-respubliki-o-nalogovoj-sisteme-4/" TargetMode="External"/><Relationship Id="rId508" Type="http://schemas.openxmlformats.org/officeDocument/2006/relationships/hyperlink" Target="http://dnrsovet.su/zakonodatelnaya-deyatelnost/prinyatye/zakony/zakon-donetskoj-narodnoj-respubliki-o-vnesenii-izmenenij-v-zakon-donetskoj-narodnoj-respubliki-o-nalogovoj-sisteme/" TargetMode="External"/><Relationship Id="rId529" Type="http://schemas.openxmlformats.org/officeDocument/2006/relationships/hyperlink" Target="https://dnrsovet.su/zakonodatelnaya-deyatelnost/prinyatye/zakony/zakon-donetskoj-narodnoj-respubliki-o-vnesenii-izmenenij-v-zakon-donetskoj-narodnoj-respubliki-o-nalogovoj-sisteme-4/"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47" Type="http://schemas.openxmlformats.org/officeDocument/2006/relationships/hyperlink" Target="https://dnrsovet.su/zakonodatelnaya-deyatelnost/prinyatye/zakony/zakon-donetskoj-narodnoj-respubliki-o-vnesenii-izmenenij-v-zakon-donetskoj-narodnoj-respubliki-o-nalogovoj-sisteme-11/" TargetMode="External"/><Relationship Id="rId168" Type="http://schemas.openxmlformats.org/officeDocument/2006/relationships/hyperlink" Target="https://dnrsovet.su/zakonodatelnaya-deyatelnost/prinyatye/zakony/zakon-donetskoj-narodnoj-respubliki-o-vnesenii-izmenenij-v-zakon-donetskoj-narodnoj-respubliki-o-nalogovoj-sisteme-10/" TargetMode="External"/><Relationship Id="rId312" Type="http://schemas.openxmlformats.org/officeDocument/2006/relationships/hyperlink" Target="https://dnrsovet.su/zakonodatelnaya-deyatelnost/prinyatye/zakony/zakon-donetskoj-narodnoj-respubliki-o-vnesenii-izmenenij-v-zakon-donetskoj-narodnoj-respubliki-o-nalogovoj-sisteme-8/" TargetMode="External"/><Relationship Id="rId333"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40" Type="http://schemas.openxmlformats.org/officeDocument/2006/relationships/hyperlink" Target="https://dnrsovet.su/zakonodatelnaya-deyatelnost/prinyatye/zakony/zakon-donetskoj-narodnoj-respubliki-o-vnesenii-izmenenij-v-zakon-donetskoj-narodnoj-respubliki-o-nalogovoj-sisteme-11/" TargetMode="External"/><Relationship Id="rId51" Type="http://schemas.openxmlformats.org/officeDocument/2006/relationships/hyperlink" Target="https://dnrsovet.su/zakonodatelnaya-deyatelnost/prinyatye/zakony/zakon-donetskoj-narodnoj-respubliki-o-vnesenii-izmenenij-v-zakon-donetskoj-narodnoj-respubliki-o-nalogovoj-sisteme-13/" TargetMode="External"/><Relationship Id="rId72"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93" Type="http://schemas.openxmlformats.org/officeDocument/2006/relationships/hyperlink" Target="consultantplus://offline/ref=CC7767865D45ED55421E69060A3FA7A394FFA858E6B767CBB6FC469DF5441DC0D802939224FDBF53xD46W" TargetMode="External"/><Relationship Id="rId189" Type="http://schemas.openxmlformats.org/officeDocument/2006/relationships/hyperlink" Target="http://dnrsovet.su/zakonodatelnaya-deyatelnost/prinyatye/zakony/zakon-donetskoj-narodnoj-respubliki-o-vnesenii-izmenenij-v-zakon-donetskoj-narodnoj-respubliki-o-nalogovoj-sisteme/"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s://dnrsovet.su/zakonodatelnaya-deyatelnost/prinyatye/zakony/zakon-donetskoj-narodnoj-respubliki-ob-ohrane-atmosfernogo-vozduha/" TargetMode="External"/><Relationship Id="rId561" Type="http://schemas.openxmlformats.org/officeDocument/2006/relationships/hyperlink" Target="https://dnrsovet.su/zakonodatelnaya-deyatelnost/prinyatye/zakony/zakon-donetskoj-narodnoj-respubliki-o-vnesenii-izmenenij-v-zakon-donetskoj-narodnoj-respubliki-o-nalogovoj-sisteme-11/" TargetMode="External"/><Relationship Id="rId582" Type="http://schemas.openxmlformats.org/officeDocument/2006/relationships/hyperlink" Target="https://dnrsovet.su/zakonodatelnaya-deyatelnost/prinyatye/zakony/zakon-donetskoj-narodnoj-respubliki-o-vnesenii-izmenenij-v-zakon-donetskoj-narodnoj-respubliki-o-nalogovoj-sisteme-11/" TargetMode="External"/><Relationship Id="rId61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38" Type="http://schemas.openxmlformats.org/officeDocument/2006/relationships/hyperlink" Target="https://dnrsovet.su/zakonodatelnaya-deyatelnost/prinyatye/zakony/zakon-donetskoj-narodnoj-respubliki-o-vnesenii-izmenenij-v-zakon-donetskoj-narodnoj-respubliki-o-nalogovoj-sisteme-12/"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35" Type="http://schemas.openxmlformats.org/officeDocument/2006/relationships/hyperlink" Target="http://dnrsovet.su/zakonodatelnaya-deyatelnost/prinyatye/zakony/zakon-donetskoj-narodnoj-respubliki-o-vnesenii-izmenenij-v-zakon-donetskoj-narodnoj-respubliki-o-nalogovoj-sisteme/" TargetMode="External"/><Relationship Id="rId256" Type="http://schemas.openxmlformats.org/officeDocument/2006/relationships/hyperlink" Target="https://dnrsovet.su/zakonodatelnaya-deyatelnost/prinyatye/zakony/zakon-donetskoj-narodnoj-respubliki-o-vnesenii-izmenenij-v-zakon-donetskoj-narodnoj-respubliki-o-nalogovoj-sisteme-13/"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10/"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s://dnrsovet.su/zakonodatelnaya-deyatelnost/prinyatye/zakony/zakon-donetskoj-narodnoj-respubliki-ob-ohrane-atmosfernogo-vozduha/"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s://dnrsovet.su/zakonodatelnaya-deyatelnost/prinyatye/zakony/zakon-donetskoj-narodnoj-respubliki-o-vnesenii-izmenenij-v-zakon-donetskoj-narodnoj-respubliki-o-nalogovoj-sisteme-12/" TargetMode="External"/><Relationship Id="rId484" Type="http://schemas.openxmlformats.org/officeDocument/2006/relationships/hyperlink" Target="https://dnrsovet.su/zakonodatelnaya-deyatelnost/prinyatye/zakony/zakon-donetskoj-narodnoj-respubliki-o-vnesenii-izmenenij-v-zakon-donetskoj-narodnoj-respubliki-o-nalogovoj-sisteme-11/" TargetMode="External"/><Relationship Id="rId519" Type="http://schemas.openxmlformats.org/officeDocument/2006/relationships/hyperlink" Target="https://dnrsovet.su/zakonodatelnaya-deyatelnost/prinyatye/zakony/zakon-donetskoj-narodnoj-respubliki-o-vnesenii-izmenenij-v-zakon-donetskoj-narodnoj-respubliki-o-nalogovoj-sisteme-6/"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6/" TargetMode="External"/><Relationship Id="rId530"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odatelnaya-deyatelnost/prinyatye/zakony/zakon-donetskoj-narodnoj-respubliki-o-vnesenii-izmenenij-v-zakon-donetskoj-narodnoj-respubliki-o-nalogovoj-sisteme-10/"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551" Type="http://schemas.openxmlformats.org/officeDocument/2006/relationships/hyperlink" Target="https://dnrsovet.su/zakonodatelnaya-deyatelnost/prinyatye/zakony/zakon-donetskoj-narodnoj-respubliki-o-vnesenii-izmenenij-v-zakon-donetskoj-narodnoj-respubliki-o-nalogovoj-sisteme-11/" TargetMode="External"/><Relationship Id="rId572" Type="http://schemas.openxmlformats.org/officeDocument/2006/relationships/hyperlink" Target="http://dnrsovet.su/zakonodatelnaya-deyatelnost/prinyatye/zakony/zakon-donetskoj-narodnoj-respubliki-o-vnesenii-izmenenij-v-zakon-donetskoj-narodnoj-respubliki-o-nalogovoj-sisteme/" TargetMode="External"/><Relationship Id="rId593" Type="http://schemas.openxmlformats.org/officeDocument/2006/relationships/hyperlink" Target="https://dnrsovet.su/zakonodatelnaya-deyatelnost/prinyatye/zakony/zakon-donetskoj-narodnoj-respubliki-o-vnesenii-izmenenij-v-zakon-donetskoj-narodnoj-respubliki-o-nalogovoj-sisteme-4/" TargetMode="External"/><Relationship Id="rId607" Type="http://schemas.openxmlformats.org/officeDocument/2006/relationships/hyperlink" Target="https://dnrsovet.su/zakonodatelnaya-deyatelnost/prinyatye/zakony/zakon-donetskoj-narodnoj-respubliki-o-vnesenii-izmenenij-v-zakon-donetskoj-narodnoj-respubliki-o-nalogovoj-sisteme-4/" TargetMode="External"/><Relationship Id="rId628" Type="http://schemas.openxmlformats.org/officeDocument/2006/relationships/hyperlink" Target="https://dnrsovet.su/zakonodatelnaya-deyatelnost/prinyatye/zakony/zakon-donetskoj-narodnoj-respubliki-o-vnesenii-izmenenij-v-zakon-donetskoj-narodnoj-respubliki-o-nalogovoj-sisteme-4/" TargetMode="External"/><Relationship Id="rId649" Type="http://schemas.openxmlformats.org/officeDocument/2006/relationships/theme" Target="theme/theme1.xml"/><Relationship Id="rId190" Type="http://schemas.openxmlformats.org/officeDocument/2006/relationships/hyperlink" Target="https://dnrsovet.su/zakonodatelnaya-deyatelnost/prinyatye/zakony/zakon-donetskoj-narodnoj-respubliki-o-vnesenii-izmenenij-v-zakon-donetskoj-narodnoj-respubliki-o-nalogovoj-sisteme-11/" TargetMode="External"/><Relationship Id="rId204" Type="http://schemas.openxmlformats.org/officeDocument/2006/relationships/hyperlink" Target="https://dnrsovet.su/zakonodatelnaya-deyatelnost/prinyatye/zakony/zakon-donetskoj-narodnoj-respubliki-o-vnesenii-izmenenij-v-zakon-donetskoj-narodnoj-respubliki-o-nalogovoj-sisteme-11/" TargetMode="External"/><Relationship Id="rId225" Type="http://schemas.openxmlformats.org/officeDocument/2006/relationships/hyperlink" Target="https://dnrsovet.su/zakonodatelnaya-deyatelnost/prinyatye/zakony/zakon-donetskoj-narodnoj-respubliki-o-vnesenii-izmenenij-v-zakon-donetskoj-narodnoj-respubliki-o-nalogovoj-sisteme-11/" TargetMode="External"/><Relationship Id="rId246" Type="http://schemas.openxmlformats.org/officeDocument/2006/relationships/hyperlink" Target="https://dnrsovet.su/zakonodatelnaya-deyatelnost/prinyatye/zakony/zakon-donetskoj-narodnoj-respubliki-o-vnesenii-izmenenij-v-zakon-donetskoj-narodnoj-respubliki-o-nalogovoj-sisteme-13/" TargetMode="External"/><Relationship Id="rId267" Type="http://schemas.openxmlformats.org/officeDocument/2006/relationships/hyperlink" Target="http://dnrsovet.su/zakonodatelnaya-deyatelnost/prinyatye/zakony/zakon-donetskoj-narodnoj-respubliki-o-vnesenii-izmenenij-v-zakon-donetskoj-narodnoj-respubliki-o-nalogovoj-sisteme/"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53" Type="http://schemas.openxmlformats.org/officeDocument/2006/relationships/hyperlink" Target="https://dnrsovet.su/zakonodatelnaya-deyatelnost/prinyatye/zakony/zakon-donetskoj-narodnoj-respubliki-o-vnesenii-izmenenij-v-zakon-donetskoj-narodnoj-respubliki-o-nalogovoj-sisteme-12/" TargetMode="External"/><Relationship Id="rId474"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509" Type="http://schemas.openxmlformats.org/officeDocument/2006/relationships/hyperlink" Target="http://dnrsovet.su/zakonodatelnaya-deyatelnost/prinyatye/zakony/zakon-donetskoj-narodnoj-respubliki-o-vnesenii-izmenenij-v-zakon-donetskoj-narodnoj-respubliki-o-nalogovoj-sisteme/"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s://dnrsovet.su/zakonodatelnaya-deyatelnost/prinyatye/zakony/zakon-donetskoj-narodnoj-respubliki-o-vnesenii-izmenenij-v-zakon-donetskoj-narodnoj-respubliki-o-nalogovoj-sisteme-8/" TargetMode="External"/><Relationship Id="rId495"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6/"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169" Type="http://schemas.openxmlformats.org/officeDocument/2006/relationships/hyperlink" Target="https://dnrsovet.su/zakonodatelnaya-deyatelnost/prinyatye/zakony/zakon-donetskoj-narodnoj-respubliki-o-vnesenii-izmenenij-v-zakon-donetskoj-narodnoj-respubliki-o-nalogovoj-sisteme-11/"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520" Type="http://schemas.openxmlformats.org/officeDocument/2006/relationships/hyperlink" Target="https://dnrsovet.su/zakonodatelnaya-deyatelnost/prinyatye/zakony/zakon-donetskoj-narodnoj-respubliki-o-vnesenii-izmenenij-v-zakon-donetskoj-narodnoj-respubliki-o-nalogovoj-sisteme-11/" TargetMode="External"/><Relationship Id="rId541" Type="http://schemas.openxmlformats.org/officeDocument/2006/relationships/hyperlink" Target="https://dnrsovet.su/zakonodatelnaya-deyatelnost/prinyatye/zakony/zakon-donetskoj-narodnoj-respubliki-o-vnesenii-izmenenij-v-zakon-donetskoj-narodnoj-respubliki-o-nalogovoj-sisteme-11/" TargetMode="External"/><Relationship Id="rId562" Type="http://schemas.openxmlformats.org/officeDocument/2006/relationships/hyperlink" Target="https://dnrsovet.su/zakonodatelnaya-deyatelnost/prinyatye/zakony/zakon-donetskoj-narodnoj-respubliki-o-vnesenii-izmenenij-v-zakon-donetskoj-narodnoj-respubliki-o-nalogovoj-sisteme-11/" TargetMode="External"/><Relationship Id="rId583" Type="http://schemas.openxmlformats.org/officeDocument/2006/relationships/hyperlink" Target="https://dnrsovet.su/zakonodatelnaya-deyatelnost/prinyatye/zakony/zakon-donetskoj-narodnoj-respubliki-o-vnesenii-izmenenij-v-zakon-donetskoj-narodnoj-respubliki-o-nalogovoj-sisteme-11/" TargetMode="External"/><Relationship Id="rId61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39" Type="http://schemas.openxmlformats.org/officeDocument/2006/relationships/hyperlink" Target="https://dnrsovet.su/zakonodatelnaya-deyatelnost/prinyatye/zakony/zakon-donetskoj-narodnoj-respubliki-o-vnesenii-izmenenij-v-zakon-donetskoj-narodnoj-respubliki-o-nalogovoj-sisteme-12/" TargetMode="External"/><Relationship Id="rId4" Type="http://schemas.openxmlformats.org/officeDocument/2006/relationships/settings" Target="settings.xml"/><Relationship Id="rId180" Type="http://schemas.openxmlformats.org/officeDocument/2006/relationships/hyperlink" Target="https://dnrsovet.su/zakonodatelnaya-deyatelnost/prinyatye/zakony/zakon-donetskoj-narodnoj-respubliki-o-vnesenii-izmenenij-v-zakon-donetskoj-narodnoj-respubliki-o-nalogovoj-sisteme-6/"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dnrsovet.su/zakonodatelnaya-deyatelnost/prinyatye/zakony/zakon-donetskoj-narodnoj-respubliki-o-vnesenii-izmenenij-v-zakon-donetskoj-narodnoj-respubliki-o-nalogovoj-sisteme/"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s://dnrsovet.su/zakonodatelnaya-deyatelnost/prinyatye/zakony/zakon-donetskoj-narodnoj-respubliki-ob-ohrane-atmosfernogo-vozduha/"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12/" TargetMode="External"/><Relationship Id="rId303" Type="http://schemas.openxmlformats.org/officeDocument/2006/relationships/hyperlink" Target="https://dnrsovet.su/zakonodatelnaya-deyatelnost/prinyatye/zakony/zakon-donetskoj-narodnoj-respubliki-o-vnesenii-izmenenij-v-zakon-donetskoj-narodnoj-respubliki-o-nalogovoj-sisteme-10/" TargetMode="External"/><Relationship Id="rId485"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510" Type="http://schemas.openxmlformats.org/officeDocument/2006/relationships/hyperlink" Target="http://dnrsovet.su/zakonodatelnaya-deyatelnost/prinyatye/zakony/zakon-donetskoj-narodnoj-respubliki-o-vnesenii-izmenenij-v-zakon-donetskoj-narodnoj-respubliki-o-nalogovoj-sisteme/" TargetMode="External"/><Relationship Id="rId552" Type="http://schemas.openxmlformats.org/officeDocument/2006/relationships/hyperlink" Target="https://dnrsovet.su/zakonodatelnaya-deyatelnost/prinyatye/zakony/zakon-donetskoj-narodnoj-respubliki-o-vnesenii-izmenenij-v-zakon-donetskoj-narodnoj-respubliki-o-nalogovoj-sisteme-11/" TargetMode="External"/><Relationship Id="rId594" Type="http://schemas.openxmlformats.org/officeDocument/2006/relationships/hyperlink" Target="https://dnrsovet.su/zakonodatelnaya-deyatelnost/prinyatye/zakony/zakon-donetskoj-narodnoj-respubliki-o-vnesenii-izmenenij-v-zakon-donetskoj-narodnoj-respubliki-o-nalogovoj-sisteme-4/" TargetMode="External"/><Relationship Id="rId608"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s://dnrsovet.su/zakonodatelnaya-deyatelnost/prinyatye/zakony/zakon-donetskoj-narodnoj-respubliki-o-vnesenii-izmenenij-v-nekotorye-zakony-donetskoj-narodnoj-respubliki-5/"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dnrsovet.su/zakon-o-vnesenii-izmenenij-v-zakon-dnr-ot-25-12-2015-99-ihc-o-nalogovoj-sisteme/"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11/" TargetMode="External"/><Relationship Id="rId149" Type="http://schemas.openxmlformats.org/officeDocument/2006/relationships/hyperlink" Target="http://dnrsovet.su/zakonodatelnaya-deyatelnost/prinyatye/zakony/zakon-donetskoj-narodnoj-respubliki-o-vnesenii-izmenenij-v-zakon-donetskoj-narodnoj-respubliki-o-nalogovoj-sisteme/" TargetMode="External"/><Relationship Id="rId314" Type="http://schemas.openxmlformats.org/officeDocument/2006/relationships/hyperlink" Target="http://dnrsovet.su/zakonodatelnaya-deyatelnost/prinyatye/zakony/zakon-donetskoj-narodnoj-respubliki-o-vnesenii-izmenenij-v-zakon-donetskoj-narodnoj-respubliki-o-nalogovoj-sisteme/"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b-ohrane-atmosfernogo-vozduha/" TargetMode="External"/><Relationship Id="rId52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63" Type="http://schemas.openxmlformats.org/officeDocument/2006/relationships/hyperlink" Target="https://dnrsovet.su/zakonodatelnaya-deyatelnost/prinyatye/zakony/zakon-donetskoj-narodnoj-respubliki-o-vnesenii-izmenenij-v-zakon-donetskoj-narodnoj-respubliki-o-nalogovoj-sisteme-11/" TargetMode="External"/><Relationship Id="rId619" Type="http://schemas.openxmlformats.org/officeDocument/2006/relationships/hyperlink" Target="https://dnrsovet.su/zakonodatelnaya-deyatelnost/prinyatye/zakony/zakon-donetskoj-narodnoj-respubliki-o-vnesenii-izmenenij-v-zakon-donetskoj-narodnoj-respubliki-o-nalogovoj-sisteme-4/" TargetMode="External"/><Relationship Id="rId95" Type="http://schemas.openxmlformats.org/officeDocument/2006/relationships/hyperlink" Target="http://investments.academic.ru/1048/%D0%BA%D0%BE%D0%BC%D0%BF%D0%B0%D0%BD%D0%B8%D1%8F" TargetMode="External"/><Relationship Id="rId160" Type="http://schemas.openxmlformats.org/officeDocument/2006/relationships/hyperlink" Target="https://dnrsovet.su/zakonodatelnaya-deyatelnost/prinyatye/zakony/zakon-donetskoj-narodnoj-respubliki-o-vnesenii-izmenenij-v-zakon-donetskoj-narodnoj-respubliki-o-nalogovoj-sisteme-10/" TargetMode="External"/><Relationship Id="rId216" Type="http://schemas.openxmlformats.org/officeDocument/2006/relationships/hyperlink" Target="https://dnrsovet.su/zakonodatelnaya-deyatelnost/prinyatye/zakony/zakon-donetskoj-narodnoj-respubliki-o-vnesenii-izmenenij-v-zakon-donetskoj-narodnoj-respubliki-o-nalogovoj-sisteme-10/"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dnrsovet.su/zakonodatelnaya-deyatelnost/prinyatye/zakony/zakon-donetskoj-narodnoj-respubliki-o-vnesenii-izmenenij-v-zakon-donetskoj-narodnoj-respubliki-o-nalogovoj-sisteme/" TargetMode="External"/><Relationship Id="rId465" Type="http://schemas.openxmlformats.org/officeDocument/2006/relationships/hyperlink" Target="https://dnrsovet.su/zakonodatelnaya-deyatelnost/prinyatye/zakony/zakon-donetskoj-narodnoj-respubliki-o-vnesenii-izmenenij-v-zakon-donetskoj-narodnoj-respubliki-o-nalogovoj-sisteme-12/" TargetMode="External"/><Relationship Id="rId630" Type="http://schemas.openxmlformats.org/officeDocument/2006/relationships/hyperlink" Target="http://dnrsovet.su/zakonodatelnaya-deyatelnost/prinyatye/zakony/zakon-donetskoj-narodnoj-respubliki-o-vnesenii-izmenenij-v-nekotorye-zakony-donetskoj-narodnoj-respubliki/"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10/"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532" Type="http://schemas.openxmlformats.org/officeDocument/2006/relationships/hyperlink" Target="https://dnrsovet.su/zakonodatelnaya-deyatelnost/prinyatye/zakony/zakon-donetskoj-narodnoj-respubliki-o-vnesenii-izmenenij-v-zakon-donetskoj-narodnoj-respubliki-o-nalogovoj-sisteme-11/" TargetMode="External"/><Relationship Id="rId574" Type="http://schemas.openxmlformats.org/officeDocument/2006/relationships/hyperlink" Target="http://dnrsovet.su/zakonodatelnaya-deyatelnost/prinyatye/zakony/zakon-donetskoj-narodnoj-respubliki-o-vnesenii-izmenenij-v-zakon-donetskoj-narodnoj-respubliki-o-nalogovoj-sisteme/" TargetMode="External"/><Relationship Id="rId171" Type="http://schemas.openxmlformats.org/officeDocument/2006/relationships/hyperlink" Target="http://dnrsovet.su/zakonodatelnaya-deyatelnost/prinyatye/zakony/zakon-donetskoj-narodnoj-respubliki-o-vnesenii-izmenenij-v-zakon-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11/" TargetMode="External"/><Relationship Id="rId269" Type="http://schemas.openxmlformats.org/officeDocument/2006/relationships/hyperlink" Target="http://dnrsovet.su/zakonodatelnaya-deyatelnost/prinyatye/zakony/zakon-donetskoj-narodnoj-respubliki-o-vnesenii-izmenenij-v-zakon-donetskoj-narodnoj-respubliki-o-nalogovoj-sisteme/"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641" Type="http://schemas.openxmlformats.org/officeDocument/2006/relationships/hyperlink" Target="https://dnrsovet.su/zakonodatelnaya-deyatelnost/prinyatye/zakony/zakon-donetskoj-narodnoj-respubliki-o-vnesenii-izmenenij-v-zakon-donetskoj-narodnoj-respubliki-o-nalogovoj-sisteme-7/"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9/"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501" Type="http://schemas.openxmlformats.org/officeDocument/2006/relationships/hyperlink" Target="https://dnrsovet.su/zakonodatelnaya-deyatelnost/prinyatye/zakony/zakon-donetskoj-narodnoj-respubliki-o-vnesenii-izmenenij-v-zakon-donetskoj-narodnoj-respubliki-o-nalogovoj-sisteme-4/" TargetMode="External"/><Relationship Id="rId543" Type="http://schemas.openxmlformats.org/officeDocument/2006/relationships/hyperlink" Target="https://dnrsovet.su/zakonodatelnaya-deyatelnost/prinyatye/zakony/zakon-donetskoj-narodnoj-respubliki-o-vnesenii-izmenenij-v-zakon-donetskoj-narodnoj-respubliki-o-nalogovoj-sisteme-11/"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zakon1.rada.gov.ua/laws/show/z1849-13" TargetMode="External"/><Relationship Id="rId182" Type="http://schemas.openxmlformats.org/officeDocument/2006/relationships/hyperlink" Target="https://dnrsovet.su/zakonodatelnaya-deyatelnost/prinyatye/zakony/zakon-donetskoj-narodnoj-respubliki-o-vnesenii-izmenenij-v-zakon-donetskoj-narodnoj-respubliki-o-nalogovoj-sisteme-11/"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585" Type="http://schemas.openxmlformats.org/officeDocument/2006/relationships/hyperlink" Target="https://dnrsovet.su/zakonodatelnaya-deyatelnost/prinyatye/zakony/zakon-donetskoj-narodnoj-respubliki-o-vnesenii-izmenenij-v-zakon-donetskoj-narodnoj-respubliki-o-nalogovoj-sisteme-11/" TargetMode="External"/><Relationship Id="rId6" Type="http://schemas.openxmlformats.org/officeDocument/2006/relationships/footnotes" Target="footnotes.xml"/><Relationship Id="rId238" Type="http://schemas.openxmlformats.org/officeDocument/2006/relationships/hyperlink" Target="http://dnrsovet.su/zakonodatelnaya-deyatelnost/prinyatye/zakony/zakon-donetskoj-narodnoj-respubliki-o-vnesenii-izmenenij-v-zakon-donetskoj-narodnoj-respubliki-o-nalogovoj-sisteme/"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s://dnrsovet.su/zakonodatelnaya-deyatelnost/prinyatye/zakony/zakon-donetskoj-narodnoj-respubliki-o-vnesenii-izmenenij-v-zakon-donetskoj-narodnoj-respubliki-o-nalogovoj-sisteme-4/" TargetMode="External"/><Relationship Id="rId610"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11/"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512"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odatelnaya-deyatelnost/prinyatye/zakony/zakon-donetskoj-narodnoj-respubliki-o-vnesenii-izmenenij-v-zakon-donetskoj-narodnoj-respubliki-o-nalogovoj-sisteme-11/" TargetMode="External"/><Relationship Id="rId389" Type="http://schemas.openxmlformats.org/officeDocument/2006/relationships/hyperlink" Target="http://dnrsovet.su/zakonodatelnaya-deyatelnost/prinyatye/zakony/zakon-donetskoj-narodnoj-respubliki-o-vnesenii-izmenenij-v-zakon-donetskoj-narodnoj-respubliki-o-nalogovoj-sisteme/" TargetMode="External"/><Relationship Id="rId554" Type="http://schemas.openxmlformats.org/officeDocument/2006/relationships/hyperlink" Target="https://dnrsovet.su/zakonodatelnaya-deyatelnost/prinyatye/zakony/zakon-donetskoj-narodnoj-respubliki-o-vnesenii-izmenenij-v-zakon-donetskoj-narodnoj-respubliki-o-nalogovoj-sisteme-11/" TargetMode="External"/><Relationship Id="rId59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s://dnrsovet.su/zakonodatelnaya-deyatelnost/prinyatye/zakony/zakon-donetskoj-narodnoj-respubliki-o-vnesenii-izmenenij-v-zakon-donetskoj-narodnoj-respubliki-o-nalogovoj-sisteme-11/" TargetMode="External"/><Relationship Id="rId249"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414" Type="http://schemas.openxmlformats.org/officeDocument/2006/relationships/hyperlink" Target="https://dnrsovet.su/zakonodatelnaya-deyatelnost/prinyatye/zakony/zakon-donetskoj-narodnoj-respubliki-ob-ohrane-atmosfernogo-vozduha/" TargetMode="External"/><Relationship Id="rId456" Type="http://schemas.openxmlformats.org/officeDocument/2006/relationships/hyperlink" Target="https://dnrsovet.su/zakonodatelnaya-deyatelnost/prinyatye/zakony/zakon-donetskoj-narodnoj-respubliki-o-vnesenii-izmenenij-v-zakon-donetskoj-narodnoj-respubliki-o-nalogovoj-sisteme-12/" TargetMode="External"/><Relationship Id="rId498" Type="http://schemas.openxmlformats.org/officeDocument/2006/relationships/hyperlink" Target="https://dnrsovet.su/zakonodatelnaya-deyatelnost/prinyatye/zakony/zakon-donetskoj-narodnoj-respubliki-o-vnesenii-izmenenij-v-zakon-donetskoj-narodnoj-respubliki-o-nalogovoj-sisteme-4/" TargetMode="External"/><Relationship Id="rId621" Type="http://schemas.openxmlformats.org/officeDocument/2006/relationships/hyperlink" Target="https://dnrsovet.su/zakonodatelnaya-deyatelnost/prinyatye/zakony/zakon-donetskoj-narodnoj-respubliki-o-vnesenii-izmenenij-v-zakon-donetskoj-narodnoj-respubliki-o-nalogovoj-sisteme-4/"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dnrsovet.su/zakonodatelnaya-deyatelnost/prinyatye/zakony/zakon-donetskoj-narodnoj-respubliki-o-vnesenii-izmenenij-v-zakon-donetskoj-narodnoj-respubliki-o-nalogovoj-sisteme/" TargetMode="External"/><Relationship Id="rId316" Type="http://schemas.openxmlformats.org/officeDocument/2006/relationships/hyperlink" Target="https://dnrsovet.su/zakonodatelnaya-deyatelnost/prinyatye/zakony/zakon-donetskoj-narodnoj-respubliki-o-vnesenii-izmenenij-v-zakon-donetskoj-narodnoj-respubliki-o-nalogovoj-sisteme-8/" TargetMode="External"/><Relationship Id="rId52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5" Type="http://schemas.openxmlformats.org/officeDocument/2006/relationships/hyperlink" Target="https://dnrsovet.su/zakonodatelnaya-deyatelnost/prinyatye/zakony/zakon-donetskoj-narodnoj-respubliki-o-vnesenii-izmenenij-v-zakon-donetskoj-narodnoj-respubliki-o-nalogovoj-sisteme-9/"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565" Type="http://schemas.openxmlformats.org/officeDocument/2006/relationships/hyperlink" Target="https://dnrsovet.su/zakonodatelnaya-deyatelnost/prinyatye/zakony/zakon-donetskoj-narodnoj-respubliki-o-vnesenii-izmenenij-v-zakon-donetskoj-narodnoj-respubliki-o-nalogovoj-sisteme-11/" TargetMode="External"/><Relationship Id="rId162"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odatelnaya-deyatelnost/prinyatye/zakony/zakon-donetskoj-narodnoj-respubliki-o-vnesenii-izmenenij-v-zakon-donetskoj-narodnoj-respubliki-o-nalogovoj-sisteme-11/"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632" Type="http://schemas.openxmlformats.org/officeDocument/2006/relationships/hyperlink" Target="http://dnrsovet.su/zakonodatelnaya-deyatelnost/prinyatye/zakony/zakon-donetskoj-narodnoj-respubliki-o-vnesenii-izmenenij-v-zakon-donetskoj-narodnoj-respubliki-o-nalogovoj-sisteme/"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dnrsovet.su/zakonodatelnaya-deyatelnost/prinyatye/zakony/zakon-donetskoj-narodnoj-respubliki-o-vnesenii-izmenenij-v-zakon-donetskoj-narodnoj-respubliki-o-nalogovoj-sisteme/" TargetMode="External"/><Relationship Id="rId131" Type="http://schemas.openxmlformats.org/officeDocument/2006/relationships/hyperlink" Target="https://dnrsovet.su/zakonodatelnaya-deyatelnost/prinyatye/zakony/zakon-donetskoj-narodnoj-respubliki-o-vnesenii-izmenenij-v-zakon-donetskoj-narodnoj-respubliki-o-nalogovoj-sisteme-9/" TargetMode="External"/><Relationship Id="rId327" Type="http://schemas.openxmlformats.org/officeDocument/2006/relationships/hyperlink" Target="https://dnrsovet.su/zakonodatelnaya-deyatelnost/prinyatye/zakony/zakon-donetskoj-narodnoj-respubliki-o-vnesenii-izmenenij-v-zakon-donetskoj-narodnoj-respubliki-o-nalogovoj-sisteme-10/" TargetMode="External"/><Relationship Id="rId369" Type="http://schemas.openxmlformats.org/officeDocument/2006/relationships/hyperlink" Target="https://dnrsovet.su/zakonodatelnaya-deyatelnost/prinyatye/zakony/zakon-donetskoj-narodnoj-respubliki-o-vnesenii-izmenenij-v-zakon-donetskoj-narodnoj-respubliki-o-nalogovoj-sisteme-11/" TargetMode="External"/><Relationship Id="rId53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76" Type="http://schemas.openxmlformats.org/officeDocument/2006/relationships/hyperlink" Target="https://dnrsovet.su/zakonodatelnaya-deyatelnost/prinyatye/zakony/zakon-donetskoj-narodnoj-respubliki-o-vnesenii-izmenenij-v-zakon-donetskoj-narodnoj-respubliki-o-nalogovoj-sisteme-4/" TargetMode="External"/><Relationship Id="rId173" Type="http://schemas.openxmlformats.org/officeDocument/2006/relationships/hyperlink" Target="https://dnrsovet.su/zakonodatelnaya-deyatelnost/prinyatye/zakony/zakon-donetskoj-narodnoj-respubliki-o-vnesenii-izmenenij-v-zakon-donetskoj-narodnoj-respubliki-o-nalogovoj-sisteme-11/" TargetMode="External"/><Relationship Id="rId229" Type="http://schemas.openxmlformats.org/officeDocument/2006/relationships/hyperlink" Target="https://dnrsovet.su/zakonodatelnaya-deyatelnost/prinyatye/zakony/zakon-donetskoj-narodnoj-respubliki-o-vnesenii-izmenenij-v-zakon-donetskoj-narodnoj-respubliki-o-nalogovoj-sisteme-6/"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601" Type="http://schemas.openxmlformats.org/officeDocument/2006/relationships/hyperlink" Target="http://dnrsovet.su/zakonodatelnaya-deyatelnost/prinyatye/zakony/zakon-donetskoj-narodnoj-respubliki-o-vnesenii-izmenenij-v-zakon-donetskoj-narodnoj-respubliki-o-nalogovoj-sisteme-2/" TargetMode="External"/><Relationship Id="rId643" Type="http://schemas.openxmlformats.org/officeDocument/2006/relationships/hyperlink" Target="https://dnrsovet.su/zakonodatelnaya-deyatelnost/prinyatye/zakony/zakon-donetskoj-narodnoj-respubliki-o-vnesenii-izmenenij-v-zakon-donetskoj-narodnoj-respubliki-o-nalogovoj-sisteme-6/"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503" Type="http://schemas.openxmlformats.org/officeDocument/2006/relationships/hyperlink" Target="consultantplus://offline/ref=69B46C603C4E5DCF281F02278C2D4FD5475EAD382517C218BC70C1387BDC5176198BCF16C2D51FF5g1O2W" TargetMode="External"/><Relationship Id="rId545" Type="http://schemas.openxmlformats.org/officeDocument/2006/relationships/hyperlink" Target="https://dnrsovet.su/zakonodatelnaya-deyatelnost/prinyatye/zakony/zakon-donetskoj-narodnoj-respubliki-o-vnesenii-izmenenij-v-zakon-donetskoj-narodnoj-respubliki-o-nalogovoj-sisteme-11/" TargetMode="External"/><Relationship Id="rId587" Type="http://schemas.openxmlformats.org/officeDocument/2006/relationships/hyperlink" Target="https://dnrsovet.su/zakonodatelnaya-deyatelnost/prinyatye/zakony/zakon-donetskoj-narodnoj-respubliki-o-vnesenii-izmenenij-v-zakon-donetskoj-narodnoj-respubliki-o-nalogovoj-sisteme-6/" TargetMode="External"/><Relationship Id="rId8" Type="http://schemas.openxmlformats.org/officeDocument/2006/relationships/image" Target="media/image1.jpeg"/><Relationship Id="rId142" Type="http://schemas.openxmlformats.org/officeDocument/2006/relationships/hyperlink" Target="https://dnrsovet.su/zakonodatelnaya-deyatelnost/prinyatye/zakony/zakon-donetskoj-narodnoj-respubliki-o-vnesenii-izmenenij-v-zakon-donetskoj-narodnoj-respubliki-o-nalogovoj-sisteme-11/" TargetMode="External"/><Relationship Id="rId184" Type="http://schemas.openxmlformats.org/officeDocument/2006/relationships/hyperlink" Target="http://dnrsovet.su/zakonodatelnaya-deyatelnost/prinyatye/zakony/zakon-donetskoj-narodnoj-respubliki-o-vnesenii-izmenenij-v-zakon-donetskoj-narodnoj-respubliki-o-nalogovoj-sisteme/"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612" Type="http://schemas.openxmlformats.org/officeDocument/2006/relationships/hyperlink" Target="https://dnrsovet.su/zakonodatelnaya-deyatelnost/prinyatye/zakony/zakon-donetskoj-narodnoj-respubliki-o-vnesenii-izmenenij-v-zakon-donetskoj-narodnoj-respubliki-o-nalogovoj-sisteme-8/" TargetMode="External"/><Relationship Id="rId251"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46"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11/"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514" Type="http://schemas.openxmlformats.org/officeDocument/2006/relationships/hyperlink" Target="http://dnrsovet.su/zakonodatelnaya-deyatelnost/prinyatye/zakony/zakon-donetskoj-narodnoj-respubliki-o-vnesenii-izmenenij-v-zakon-donetskoj-narodnoj-respubliki-o-nalogovoj-sisteme/" TargetMode="External"/><Relationship Id="rId556" Type="http://schemas.openxmlformats.org/officeDocument/2006/relationships/hyperlink" Target="https://dnrsovet.su/zakonodatelnaya-deyatelnost/prinyatye/zakony/zakon-donetskoj-narodnoj-respubliki-o-vnesenii-izmenenij-v-zakon-donetskoj-narodnoj-respubliki-o-nalogovoj-sisteme-11/"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dnrsovet.su/zakonodatelnaya-deyatelnost/prinyatye/zakony/zakon-donetskoj-narodnoj-respubliki-o-vnesenii-izmenenij-v-nekotorye-zakony-donetskoj-narodnoj-respubliki-3/" TargetMode="External"/><Relationship Id="rId153" Type="http://schemas.openxmlformats.org/officeDocument/2006/relationships/hyperlink" Target="https://dnrsovet.su/zakonodatelnaya-deyatelnost/prinyatye/zakony/zakon-donetskoj-narodnoj-respubliki-o-vnesenii-izmenenij-v-zakon-donetskoj-narodnoj-respubliki-o-nalogovoj-sisteme-4/" TargetMode="External"/><Relationship Id="rId195" Type="http://schemas.openxmlformats.org/officeDocument/2006/relationships/hyperlink" Target="http://dnrsovet.su/zakon-o-vnesenii-izmenenij-v-zakon-dnr-ot-25-12-2015-99-ihc-o-nalogovoj-sisteme/"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59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0" Type="http://schemas.openxmlformats.org/officeDocument/2006/relationships/hyperlink" Target="https://dnrsovet.su/zakonodatelnaya-deyatelnost/prinyatye/zakony/zakon-donetskoj-narodnoj-respubliki-o-vnesenii-izmenenij-v-zakon-donetskoj-narodnoj-respubliki-o-nalogovoj-sisteme-11/" TargetMode="External"/><Relationship Id="rId458" Type="http://schemas.openxmlformats.org/officeDocument/2006/relationships/hyperlink" Target="https://dnrsovet.su/zakonodatelnaya-deyatelnost/prinyatye/zakony/zakon-donetskoj-narodnoj-respubliki-o-vnesenii-izmenenij-v-zakon-donetskoj-narodnoj-respubliki-o-nalogovoj-sisteme-12/" TargetMode="External"/><Relationship Id="rId623" Type="http://schemas.openxmlformats.org/officeDocument/2006/relationships/hyperlink" Target="https://dnrsovet.su/zakonodatelnaya-deyatelnost/prinyatye/zakony/zakon-donetskoj-narodnoj-respubliki-o-vnesenii-izmenenij-v-zakon-donetskoj-narodnoj-respubliki-o-nalogovoj-sisteme-4/"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525" Type="http://schemas.openxmlformats.org/officeDocument/2006/relationships/hyperlink" Target="http://dnrsovet.su/zakonodatelnaya-deyatelnost/prinyatye/zakony/zakon-donetskoj-narodnoj-respubliki-o-vnesenii-izmenenij-v-zakon-donetskoj-narodnoj-respubliki-o-nalogovoj-sisteme/" TargetMode="External"/><Relationship Id="rId567"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8/"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odatelnaya-deyatelnost/prinyatye/zakony/zakon-donetskoj-narodnoj-respubliki-o-vnesenii-izmenenij-v-zakon-donetskoj-narodnoj-respubliki-o-nalogovoj-sisteme-11/" TargetMode="External"/><Relationship Id="rId371" Type="http://schemas.openxmlformats.org/officeDocument/2006/relationships/hyperlink" Target="https://dnrsovet.su/zakonodatelnaya-deyatelnost/prinyatye/zakony/zakon-donetskoj-narodnoj-respubliki-o-vnesenii-izmenenij-v-zakon-donetskoj-narodnoj-respubliki-o-nalogovoj-sisteme-11/"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634" Type="http://schemas.openxmlformats.org/officeDocument/2006/relationships/hyperlink" Target="http://dnrsovet.su/zakonodatelnaya-deyatelnost/prinyatye/zakony/zakon-donetskoj-narodnoj-respubliki-o-vnesenii-izmenenij-v-nekotorye-zakony-donetskoj-narodnoj-respubliki-3/"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dnrsovet.su/zakonodatelnaya-deyatelnost/prinyatye/zakony/zakon-donetskoj-narodnoj-respubliki-o-vnesenii-izmenenij-v-zakon-donetskoj-narodnoj-respubliki-o-nalogovoj-sisteme/" TargetMode="External"/><Relationship Id="rId273" Type="http://schemas.openxmlformats.org/officeDocument/2006/relationships/hyperlink" Target="http://dnrsovet.su/zakonodatelnaya-deyatelnost/prinyatye/zakony/zakon-donetskoj-narodnoj-respubliki-o-vnesenii-izmenenij-v-zakon-donetskoj-narodnoj-respubliki-o-nalogovoj-sisteme/"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s://dnrsovet.su/zakonodatelnaya-deyatelnost/prinyatye/zakony/zakon-donetskoj-narodnoj-respubliki-o-vnesenii-izmenenij-v-zakon-donetskoj-narodnoj-respubliki-o-nalogovoj-sisteme-4/" TargetMode="External"/><Relationship Id="rId536" Type="http://schemas.openxmlformats.org/officeDocument/2006/relationships/hyperlink" Target="http://dnrsovet.su/zakonodatelnaya-deyatelnost/prinyatye/zakony/zakon-donetskoj-narodnoj-respubliki-o-vnesenii-izmenenij-v-zakon-donetskoj-narodnoj-respubliki-o-nalogovoj-sisteme/" TargetMode="External"/><Relationship Id="rId68" Type="http://schemas.openxmlformats.org/officeDocument/2006/relationships/hyperlink" Target="https://dnrsovet.su/zakonodatelnaya-deyatelnost/prinyatye/zakony/zakon-donetskoj-narodnoj-respubliki-o-vnesenii-izmenenij-v-zakon-donetskoj-narodnoj-respubliki-o-nalogovoj-sisteme-9/" TargetMode="External"/><Relationship Id="rId133"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75" Type="http://schemas.openxmlformats.org/officeDocument/2006/relationships/hyperlink" Target="https://dnrsovet.su/zakonodatelnaya-deyatelnost/prinyatye/zakony/zakon-donetskoj-narodnoj-respubliki-o-vnesenii-izmenenij-v-zakon-donetskoj-narodnoj-respubliki-o-nalogovoj-sisteme-4/"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578"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s://dnrsovet.su/zakonodatelnaya-deyatelnost/prinyatye/zakony/zakon-donetskoj-narodnoj-respubliki-o-vnesenii-izmenenij-v-zakon-donetskoj-narodnoj-respubliki-o-nalogovoj-sisteme-4/"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603" Type="http://schemas.openxmlformats.org/officeDocument/2006/relationships/hyperlink" Target="https://dnrsovet.su/zakonodatelnaya-deyatelnost/prinyatye/zakony/zakon-donetskoj-narodnoj-respubliki-o-vnesenii-izmenenij-v-zakon-donetskoj-narodnoj-respubliki-o-nalogovoj-sisteme-4/" TargetMode="External"/><Relationship Id="rId645" Type="http://schemas.openxmlformats.org/officeDocument/2006/relationships/hyperlink" Target="https://dnrsovet.su/zakonodatelnaya-deyatelnost/prinyatye/zakony/zakon-donetskoj-narodnoj-respubliki-o-vnesenii-izmenenij-v-zakon-donetskoj-narodnoj-respubliki-o-nalogovoj-sisteme-6/"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11/"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consultantplus://offline/ref=69B46C603C4E5DCF281F02278C2D4FD54759A6382917C218BC70C1387BDC5176198BCF16C2D51EF3g1O6W"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9" Type="http://schemas.openxmlformats.org/officeDocument/2006/relationships/hyperlink" Target="https://dnrsovet.su/zakonodatelnaya-deyatelnost/prinyatye/zakony/zakon-donetskoj-narodnoj-respubliki-o-vnesenii-izmenenij-v-zakon-donetskoj-narodnoj-respubliki-o-nalogovoj-sisteme-9/"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dnrsovet.su/zakonodatelnaya-deyatelnost/prinyatye/zakony/zakon-donetskoj-narodnoj-respubliki-o-vnesenii-izmenenij-v-zakon-donetskoj-narodnoj-respubliki-o-nalogovoj-sisteme/" TargetMode="External"/><Relationship Id="rId547" Type="http://schemas.openxmlformats.org/officeDocument/2006/relationships/hyperlink" Target="https://dnrsovet.su/zakonodatelnaya-deyatelnost/prinyatye/zakony/zakon-donetskoj-narodnoj-respubliki-o-vnesenii-izmenenij-v-zakon-donetskoj-narodnoj-respubliki-o-nalogovoj-sisteme-11/" TargetMode="External"/><Relationship Id="rId589"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s://dnrsovet.su/zakonodatelnaya-deyatelnost/prinyatye/zakony/zakon-donetskoj-narodnoj-respubliki-o-vnesenii-izmenenij-v-zakon-donetskoj-narodnoj-respubliki-o-nalogovoj-sisteme-10/"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6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dnrsovet.su/zakonodatelnaya-deyatelnost/prinyatye/zakony/zakon-o-vnesenii-izmenenij-v-zakon-donetskoj-narodnoj-respubliki-o-nalogovoj-sisteme/" TargetMode="External"/><Relationship Id="rId295"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s://dnrsovet.su/zakonodatelnaya-deyatelnost/prinyatye/zakony/zakon-donetskoj-narodnoj-respubliki-o-vnesenii-izmenenij-v-zakon-donetskoj-narodnoj-respubliki-o-nalogovoj-sisteme-12/" TargetMode="External"/><Relationship Id="rId516" Type="http://schemas.openxmlformats.org/officeDocument/2006/relationships/hyperlink" Target="http://dnrsovet.su/zakonodatelnaya-deyatelnost/prinyatye/zakony/zakon-donetskoj-narodnoj-respubliki-o-vnesenii-izmenenij-v-zakon-donetskoj-narodnoj-respubliki-o-nalogovoj-sisteme/" TargetMode="External"/><Relationship Id="rId48" Type="http://schemas.openxmlformats.org/officeDocument/2006/relationships/hyperlink" Target="https://dnrsovet.su/zakonodatelnaya-deyatelnost/prinyatye/zakony/zakon-donetskoj-narodnoj-respubliki-o-vnesenii-izmenenij-v-zakon-donetskoj-narodnoj-respubliki-o-nalogovoj-sisteme-9/"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558" Type="http://schemas.openxmlformats.org/officeDocument/2006/relationships/hyperlink" Target="https://dnrsovet.su/zakonodatelnaya-deyatelnost/prinyatye/zakony/zakon-donetskoj-narodnoj-respubliki-o-vnesenii-izmenenij-v-zakon-donetskoj-narodnoj-respubliki-o-nalogovoj-sisteme-11/" TargetMode="External"/><Relationship Id="rId155" Type="http://schemas.openxmlformats.org/officeDocument/2006/relationships/hyperlink" Target="https://dnrsovet.su/zakonodatelnaya-deyatelnost/prinyatye/zakony/zakon-donetskoj-narodnoj-respubliki-o-vnesenii-izmenenij-v-zakon-donetskoj-narodnoj-respubliki-o-nalogovoj-sisteme-10/" TargetMode="External"/><Relationship Id="rId197" Type="http://schemas.openxmlformats.org/officeDocument/2006/relationships/hyperlink" Target="http://dnrsovet.su/zakonodatelnaya-deyatelnost/prinyatye/zakony/zakon-donetskoj-narodnoj-respubliki-o-vnesenii-izmenenij-v-zakon-donetskoj-narodnoj-respubliki-o-nalogovoj-sisteme/"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625" Type="http://schemas.openxmlformats.org/officeDocument/2006/relationships/hyperlink" Target="https://dnrsovet.su/zakonodatelnaya-deyatelnost/prinyatye/zakony/zakon-donetskoj-narodnoj-respubliki-o-vnesenii-izmenenij-v-zakon-donetskoj-narodnoj-respubliki-o-nalogovoj-sisteme-4/" TargetMode="External"/><Relationship Id="rId222" Type="http://schemas.openxmlformats.org/officeDocument/2006/relationships/hyperlink" Target="https://dnrsovet.su/zakonodatelnaya-deyatelnost/prinyatye/zakony/zakon-donetskoj-narodnoj-respubliki-o-vnesenii-izmenenij-v-zakon-donetskoj-narodnoj-respubliki-o-nalogovoj-sisteme-11/" TargetMode="External"/><Relationship Id="rId264" Type="http://schemas.openxmlformats.org/officeDocument/2006/relationships/hyperlink" Target="http://dnrsovet.su/zakonodatelnaya-deyatelnost/prinyatye/zakony/zakon-donetskoj-narodnoj-respubliki-o-vnesenii-izmenenij-v-zakon-donetskoj-narodnoj-respubliki-o-nalogovoj-sisteme/"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59"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527" Type="http://schemas.openxmlformats.org/officeDocument/2006/relationships/hyperlink" Target="http://dnrsovet.su/zakonodatelnaya-deyatelnost/prinyatye/zakony/zakon-donetskoj-narodnoj-respubliki-o-vnesenii-izmenenij-v-zakon-donetskoj-narodnoj-respubliki-o-nalogovoj-sisteme/" TargetMode="External"/><Relationship Id="rId569" Type="http://schemas.openxmlformats.org/officeDocument/2006/relationships/hyperlink" Target="http://dnrsovet.su/zakonodatelnaya-deyatelnost/prinyatye/zakony/zakon-donetskoj-narodnoj-respubliki-o-vnesenii-izmenenij-v-nekotorye-zakony-donetskoj-narodnoj-respubliki/" TargetMode="External"/><Relationship Id="rId70" Type="http://schemas.openxmlformats.org/officeDocument/2006/relationships/hyperlink" Target="http://dic.academic.ru/dic.nsf/dic_economic_law/5261" TargetMode="External"/><Relationship Id="rId166" Type="http://schemas.openxmlformats.org/officeDocument/2006/relationships/hyperlink" Target="http://dnrsovet.su/zakon-o-vnesenii-izmenenij-v-zakon-dnr-ot-25-12-2015-99-ihc-o-nalogovoj-sisteme/" TargetMode="External"/><Relationship Id="rId33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580" Type="http://schemas.openxmlformats.org/officeDocument/2006/relationships/hyperlink" Target="https://dnrsovet.su/zakonodatelnaya-deyatelnost/prinyatye/zakony/zakon-donetskoj-narodnoj-respubliki-o-vnesenii-izmenenij-v-zakon-donetskoj-narodnoj-respubliki-o-nalogovoj-sisteme-4/" TargetMode="External"/><Relationship Id="rId636"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 Type="http://schemas.openxmlformats.org/officeDocument/2006/relationships/numbering" Target="numbering.xml"/><Relationship Id="rId233" Type="http://schemas.openxmlformats.org/officeDocument/2006/relationships/hyperlink" Target="http://dnrsovet.su/zakonodatelnaya-deyatelnost/prinyatye/zakony/zakon-donetskoj-narodnoj-respubliki-o-vnesenii-izmenenij-v-zakon-donetskoj-narodnoj-respubliki-o-nalogovoj-sisteme/"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429</Pages>
  <Words>89384</Words>
  <Characters>767028</Characters>
  <Application>Microsoft Office Word</Application>
  <DocSecurity>0</DocSecurity>
  <Lines>6391</Lines>
  <Paragraphs>1709</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854703</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5</cp:revision>
  <cp:lastPrinted>2016-03-04T05:06:00Z</cp:lastPrinted>
  <dcterms:created xsi:type="dcterms:W3CDTF">2020-06-02T08:45:00Z</dcterms:created>
  <dcterms:modified xsi:type="dcterms:W3CDTF">2020-06-18T07:14:00Z</dcterms:modified>
</cp:coreProperties>
</file>